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40" w:lineRule="auto"/>
        <w:ind w:left="0" w:firstLine="0"/>
        <w:jc w:val="both"/>
        <w:rPr>
          <w:b w:val="1"/>
          <w:sz w:val="23"/>
          <w:szCs w:val="23"/>
        </w:rPr>
      </w:pPr>
      <w:r w:rsidDel="00000000" w:rsidR="00000000" w:rsidRPr="00000000">
        <w:rPr>
          <w:b w:val="1"/>
          <w:sz w:val="23"/>
          <w:szCs w:val="23"/>
          <w:rtl w:val="0"/>
        </w:rPr>
        <w:t xml:space="preserve">Runda 1</w:t>
      </w:r>
    </w:p>
    <w:p w:rsidR="00000000" w:rsidDel="00000000" w:rsidP="00000000" w:rsidRDefault="00000000" w:rsidRPr="00000000" w14:paraId="00000002">
      <w:pPr>
        <w:spacing w:after="0" w:before="0" w:line="240" w:lineRule="auto"/>
        <w:ind w:left="720" w:firstLine="0"/>
        <w:jc w:val="both"/>
        <w:rPr>
          <w:sz w:val="23"/>
          <w:szCs w:val="23"/>
        </w:rPr>
      </w:pPr>
      <w:r w:rsidDel="00000000" w:rsidR="00000000" w:rsidRPr="00000000">
        <w:rPr>
          <w:rtl w:val="0"/>
        </w:rPr>
      </w:r>
    </w:p>
    <w:p w:rsidR="00000000" w:rsidDel="00000000" w:rsidP="00000000" w:rsidRDefault="00000000" w:rsidRPr="00000000" w14:paraId="00000003">
      <w:pPr>
        <w:numPr>
          <w:ilvl w:val="0"/>
          <w:numId w:val="1"/>
        </w:numPr>
        <w:spacing w:after="0" w:before="0" w:line="240" w:lineRule="auto"/>
        <w:ind w:left="720" w:hanging="360"/>
        <w:jc w:val="both"/>
      </w:pPr>
      <w:r w:rsidDel="00000000" w:rsidR="00000000" w:rsidRPr="00000000">
        <w:rPr>
          <w:sz w:val="23"/>
          <w:szCs w:val="23"/>
          <w:rtl w:val="0"/>
        </w:rPr>
        <w:t xml:space="preserve">Deși pentru un anglofon acest cuvânt pare că indică o anumită zi din an, acesta e posibil sa fie folosit oricand de către piloți, fiind ales deoarece suna fonetic asemanator cu “ajuta-ma” in franceza pentru ca majoritatea traficului aerian în anii '20 era între Croydon și Paris. Nu va întrebam în ce cazuri se utilizează acest cuvânt, dar care e cuvântul? </w:t>
      </w:r>
      <w:r w:rsidDel="00000000" w:rsidR="00000000" w:rsidRPr="00000000">
        <w:rPr>
          <w:rtl w:val="0"/>
        </w:rPr>
      </w:r>
    </w:p>
    <w:p w:rsidR="00000000" w:rsidDel="00000000" w:rsidP="00000000" w:rsidRDefault="00000000" w:rsidRPr="00000000" w14:paraId="00000004">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05">
      <w:pPr>
        <w:spacing w:after="0" w:before="0" w:line="240" w:lineRule="auto"/>
        <w:ind w:firstLine="720"/>
        <w:jc w:val="both"/>
        <w:rPr/>
      </w:pPr>
      <w:r w:rsidDel="00000000" w:rsidR="00000000" w:rsidRPr="00000000">
        <w:rPr>
          <w:rtl w:val="0"/>
        </w:rPr>
        <w:t xml:space="preserve">R: </w:t>
      </w:r>
      <w:r w:rsidDel="00000000" w:rsidR="00000000" w:rsidRPr="00000000">
        <w:rPr>
          <w:rtl w:val="0"/>
        </w:rPr>
        <w:t xml:space="preserve">Mayday</w:t>
      </w:r>
    </w:p>
    <w:p w:rsidR="00000000" w:rsidDel="00000000" w:rsidP="00000000" w:rsidRDefault="00000000" w:rsidRPr="00000000" w14:paraId="00000006">
      <w:pPr>
        <w:spacing w:after="0" w:before="0" w:line="240" w:lineRule="auto"/>
        <w:ind w:firstLine="720"/>
        <w:jc w:val="both"/>
        <w:rPr/>
      </w:pPr>
      <w:r w:rsidDel="00000000" w:rsidR="00000000" w:rsidRPr="00000000">
        <w:rPr>
          <w:rtl w:val="0"/>
        </w:rPr>
        <w:t xml:space="preserve">C: in franceza, “ajuta-ma” se traduce </w:t>
      </w:r>
      <w:r w:rsidDel="00000000" w:rsidR="00000000" w:rsidRPr="00000000">
        <w:rPr>
          <w:i w:val="1"/>
          <w:color w:val="202122"/>
          <w:highlight w:val="white"/>
          <w:rtl w:val="0"/>
        </w:rPr>
        <w:t xml:space="preserve">m'aider</w:t>
      </w:r>
      <w:r w:rsidDel="00000000" w:rsidR="00000000" w:rsidRPr="00000000">
        <w:rPr>
          <w:rtl w:val="0"/>
        </w:rPr>
      </w:r>
    </w:p>
    <w:p w:rsidR="00000000" w:rsidDel="00000000" w:rsidP="00000000" w:rsidRDefault="00000000" w:rsidRPr="00000000" w14:paraId="00000007">
      <w:pPr>
        <w:spacing w:after="0" w:before="0" w:line="240" w:lineRule="auto"/>
        <w:ind w:firstLine="720"/>
        <w:jc w:val="both"/>
        <w:rPr/>
      </w:pPr>
      <w:r w:rsidDel="00000000" w:rsidR="00000000" w:rsidRPr="00000000">
        <w:rPr>
          <w:rtl w:val="0"/>
        </w:rPr>
      </w:r>
    </w:p>
    <w:p w:rsidR="00000000" w:rsidDel="00000000" w:rsidP="00000000" w:rsidRDefault="00000000" w:rsidRPr="00000000" w14:paraId="00000008">
      <w:pPr>
        <w:numPr>
          <w:ilvl w:val="0"/>
          <w:numId w:val="1"/>
        </w:numPr>
        <w:spacing w:after="0" w:before="0" w:line="240" w:lineRule="auto"/>
        <w:ind w:left="720" w:hanging="360"/>
        <w:jc w:val="both"/>
      </w:pPr>
      <w:r w:rsidDel="00000000" w:rsidR="00000000" w:rsidRPr="00000000">
        <w:rPr>
          <w:rtl w:val="0"/>
        </w:rPr>
        <w:t xml:space="preserve">Un YouTuber descrie acest stat ca piatra de temelie a construcției europene: un model al lumii europene, frontiera dintre civilizația latină și cea germanică, însuși funcționarea acestui stat reflectă un pattern european, cu un nord mai bogat, dependent de sectorul serviciilor și comerț, iar partea de sud se dezvoltă datorită industriei, turismului și e mai vulnerabilă în fața crizelor economice. Despre ce stat este vorba? </w:t>
      </w:r>
      <w:r w:rsidDel="00000000" w:rsidR="00000000" w:rsidRPr="00000000">
        <w:rPr>
          <w:rtl w:val="0"/>
        </w:rPr>
      </w:r>
    </w:p>
    <w:p w:rsidR="00000000" w:rsidDel="00000000" w:rsidP="00000000" w:rsidRDefault="00000000" w:rsidRPr="00000000" w14:paraId="00000009">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0A">
      <w:pPr>
        <w:spacing w:after="0" w:before="0" w:line="240" w:lineRule="auto"/>
        <w:ind w:firstLine="720"/>
        <w:jc w:val="both"/>
        <w:rPr/>
      </w:pPr>
      <w:r w:rsidDel="00000000" w:rsidR="00000000" w:rsidRPr="00000000">
        <w:rPr>
          <w:rtl w:val="0"/>
        </w:rPr>
        <w:t xml:space="preserve">R: </w:t>
      </w:r>
      <w:r w:rsidDel="00000000" w:rsidR="00000000" w:rsidRPr="00000000">
        <w:rPr>
          <w:rtl w:val="0"/>
        </w:rPr>
        <w:t xml:space="preserve">Belgia</w:t>
      </w:r>
    </w:p>
    <w:p w:rsidR="00000000" w:rsidDel="00000000" w:rsidP="00000000" w:rsidRDefault="00000000" w:rsidRPr="00000000" w14:paraId="0000000B">
      <w:pPr>
        <w:spacing w:after="0" w:before="0" w:line="240" w:lineRule="auto"/>
        <w:ind w:firstLine="720"/>
        <w:jc w:val="both"/>
        <w:rPr/>
      </w:pPr>
      <w:r w:rsidDel="00000000" w:rsidR="00000000" w:rsidRPr="00000000">
        <w:rPr>
          <w:rtl w:val="0"/>
        </w:rPr>
        <w:t xml:space="preserve"> </w:t>
      </w:r>
    </w:p>
    <w:p w:rsidR="00000000" w:rsidDel="00000000" w:rsidP="00000000" w:rsidRDefault="00000000" w:rsidRPr="00000000" w14:paraId="0000000C">
      <w:pPr>
        <w:numPr>
          <w:ilvl w:val="0"/>
          <w:numId w:val="1"/>
        </w:numPr>
        <w:spacing w:after="0" w:before="0" w:line="240" w:lineRule="auto"/>
        <w:ind w:left="720" w:hanging="360"/>
        <w:jc w:val="both"/>
      </w:pPr>
      <w:r w:rsidDel="00000000" w:rsidR="00000000" w:rsidRPr="00000000">
        <w:rPr>
          <w:sz w:val="23"/>
          <w:szCs w:val="23"/>
          <w:rtl w:val="0"/>
        </w:rPr>
        <w:t xml:space="preserve">I</w:t>
      </w:r>
      <w:r w:rsidDel="00000000" w:rsidR="00000000" w:rsidRPr="00000000">
        <w:rPr>
          <w:rtl w:val="0"/>
        </w:rPr>
        <w:t xml:space="preserve">n 1841, geologul Roderick Murchison făcea cercetări lângă poalele munților Ural. Acolo, el a descoperit niște straturi de rocă care erau indicative ale unei epoci care a urmat după cea Carboniferă. Murchison a numit această epocă "Impermeabilă", cunoscută și pentru faptul ca s-a terminat cu cea mai mare extinctie in masa din istoria pamantului. Nu vă întrebăm denumirea originală care a fost înlocuită cu “Impermeabilă” in textul intrebarii, dar în cinstea a ce a primit aceasta denumire? </w:t>
      </w:r>
    </w:p>
    <w:p w:rsidR="00000000" w:rsidDel="00000000" w:rsidP="00000000" w:rsidRDefault="00000000" w:rsidRPr="00000000" w14:paraId="0000000D">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0E">
      <w:pPr>
        <w:spacing w:after="0" w:before="0" w:line="240" w:lineRule="auto"/>
        <w:ind w:left="720" w:firstLine="0"/>
        <w:jc w:val="both"/>
        <w:rPr/>
      </w:pPr>
      <w:r w:rsidDel="00000000" w:rsidR="00000000" w:rsidRPr="00000000">
        <w:rPr>
          <w:rtl w:val="0"/>
        </w:rPr>
        <w:t xml:space="preserve">R: (Gubernia) Permi</w:t>
      </w:r>
    </w:p>
    <w:p w:rsidR="00000000" w:rsidDel="00000000" w:rsidP="00000000" w:rsidRDefault="00000000" w:rsidRPr="00000000" w14:paraId="0000000F">
      <w:pPr>
        <w:spacing w:after="0" w:before="0" w:line="240" w:lineRule="auto"/>
        <w:ind w:left="720" w:firstLine="0"/>
        <w:jc w:val="both"/>
        <w:rPr/>
      </w:pPr>
      <w:r w:rsidDel="00000000" w:rsidR="00000000" w:rsidRPr="00000000">
        <w:rPr>
          <w:rtl w:val="0"/>
        </w:rPr>
        <w:t xml:space="preserve">C: Epoca se numeste Permiana. Murchison făcea cercetările geologice în Gubernia Permi care se afla la poalele de vest ale munților Ural. </w:t>
      </w:r>
    </w:p>
    <w:p w:rsidR="00000000" w:rsidDel="00000000" w:rsidP="00000000" w:rsidRDefault="00000000" w:rsidRPr="00000000" w14:paraId="00000010">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11">
      <w:pPr>
        <w:numPr>
          <w:ilvl w:val="0"/>
          <w:numId w:val="1"/>
        </w:numPr>
        <w:spacing w:after="0" w:before="0" w:line="240" w:lineRule="auto"/>
        <w:ind w:left="720" w:hanging="360"/>
        <w:jc w:val="both"/>
      </w:pPr>
      <w:r w:rsidDel="00000000" w:rsidR="00000000" w:rsidRPr="00000000">
        <w:rPr>
          <w:rtl w:val="0"/>
        </w:rPr>
        <w:t xml:space="preserve">Jocul video Terraria are un boss care reprezintă un bulb de floare gigantic. Numele acestui boss vine de la denumirea unei trupe de heavy metal americane din anii 90, în care s-a mai adăugat o literă. Care este numele bossului, dacă numele trupei reprezintă un animal despre care unii ar zice că e roz? </w:t>
      </w:r>
    </w:p>
    <w:p w:rsidR="00000000" w:rsidDel="00000000" w:rsidP="00000000" w:rsidRDefault="00000000" w:rsidRPr="00000000" w14:paraId="00000012">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13">
      <w:pPr>
        <w:spacing w:after="0" w:before="0" w:line="240" w:lineRule="auto"/>
        <w:ind w:left="720" w:firstLine="0"/>
        <w:jc w:val="both"/>
        <w:rPr/>
      </w:pPr>
      <w:r w:rsidDel="00000000" w:rsidR="00000000" w:rsidRPr="00000000">
        <w:rPr>
          <w:rtl w:val="0"/>
        </w:rPr>
        <w:t xml:space="preserve">R: Plantera</w:t>
      </w:r>
    </w:p>
    <w:p w:rsidR="00000000" w:rsidDel="00000000" w:rsidP="00000000" w:rsidRDefault="00000000" w:rsidRPr="00000000" w14:paraId="00000014">
      <w:pPr>
        <w:spacing w:after="0" w:before="0" w:line="240" w:lineRule="auto"/>
        <w:ind w:left="720" w:firstLine="0"/>
        <w:jc w:val="both"/>
        <w:rPr/>
      </w:pPr>
      <w:r w:rsidDel="00000000" w:rsidR="00000000" w:rsidRPr="00000000">
        <w:rPr>
          <w:rtl w:val="0"/>
        </w:rPr>
        <w:t xml:space="preserve">C: Denumirea trupei este Pantera</w:t>
      </w:r>
    </w:p>
    <w:p w:rsidR="00000000" w:rsidDel="00000000" w:rsidP="00000000" w:rsidRDefault="00000000" w:rsidRPr="00000000" w14:paraId="00000015">
      <w:pPr>
        <w:spacing w:after="0" w:before="0" w:line="240" w:lineRule="auto"/>
        <w:ind w:firstLine="720"/>
        <w:jc w:val="both"/>
        <w:rPr/>
      </w:pPr>
      <w:r w:rsidDel="00000000" w:rsidR="00000000" w:rsidRPr="00000000">
        <w:rPr>
          <w:rtl w:val="0"/>
        </w:rPr>
      </w:r>
    </w:p>
    <w:p w:rsidR="00000000" w:rsidDel="00000000" w:rsidP="00000000" w:rsidRDefault="00000000" w:rsidRPr="00000000" w14:paraId="00000016">
      <w:pPr>
        <w:numPr>
          <w:ilvl w:val="0"/>
          <w:numId w:val="1"/>
        </w:numPr>
        <w:spacing w:after="0" w:before="0" w:line="240" w:lineRule="auto"/>
        <w:ind w:left="720" w:hanging="360"/>
        <w:jc w:val="both"/>
      </w:pPr>
      <w:r w:rsidDel="00000000" w:rsidR="00000000" w:rsidRPr="00000000">
        <w:rPr>
          <w:rtl w:val="0"/>
        </w:rPr>
        <w:t xml:space="preserve">Chatoyancy este numele gemologic dat curiosului efect optic în care o bandă de lumină este reflectată în anumite pietre prețioase. Numiți prin 3 cuvinte de la ce provine termenul chatoyancy. </w:t>
      </w:r>
    </w:p>
    <w:p w:rsidR="00000000" w:rsidDel="00000000" w:rsidP="00000000" w:rsidRDefault="00000000" w:rsidRPr="00000000" w14:paraId="00000017">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18">
      <w:pPr>
        <w:spacing w:after="0" w:before="0" w:line="240" w:lineRule="auto"/>
        <w:ind w:firstLine="720"/>
        <w:jc w:val="both"/>
        <w:rPr/>
      </w:pPr>
      <w:r w:rsidDel="00000000" w:rsidR="00000000" w:rsidRPr="00000000">
        <w:rPr>
          <w:rtl w:val="0"/>
        </w:rPr>
        <w:t xml:space="preserve">R: ochi de pisică</w:t>
      </w:r>
    </w:p>
    <w:p w:rsidR="00000000" w:rsidDel="00000000" w:rsidP="00000000" w:rsidRDefault="00000000" w:rsidRPr="00000000" w14:paraId="00000019">
      <w:pPr>
        <w:spacing w:after="0" w:before="0" w:line="240" w:lineRule="auto"/>
        <w:ind w:firstLine="720"/>
        <w:jc w:val="both"/>
        <w:rPr/>
      </w:pPr>
      <w:r w:rsidDel="00000000" w:rsidR="00000000" w:rsidRPr="00000000">
        <w:rPr>
          <w:rtl w:val="0"/>
        </w:rPr>
        <w:t xml:space="preserve">C: Vine de la francezul </w:t>
      </w:r>
      <w:r w:rsidDel="00000000" w:rsidR="00000000" w:rsidRPr="00000000">
        <w:rPr>
          <w:i w:val="1"/>
          <w:color w:val="202122"/>
          <w:highlight w:val="white"/>
          <w:rtl w:val="0"/>
        </w:rPr>
        <w:t xml:space="preserve">œil de chat.</w:t>
      </w:r>
      <w:r w:rsidDel="00000000" w:rsidR="00000000" w:rsidRPr="00000000">
        <w:rPr>
          <w:rtl w:val="0"/>
        </w:rPr>
      </w:r>
    </w:p>
    <w:p w:rsidR="00000000" w:rsidDel="00000000" w:rsidP="00000000" w:rsidRDefault="00000000" w:rsidRPr="00000000" w14:paraId="0000001A">
      <w:pPr>
        <w:spacing w:after="0" w:before="0" w:line="240" w:lineRule="auto"/>
        <w:ind w:firstLine="720"/>
        <w:jc w:val="both"/>
        <w:rPr/>
      </w:pPr>
      <w:r w:rsidDel="00000000" w:rsidR="00000000" w:rsidRPr="00000000">
        <w:rPr>
          <w:rtl w:val="0"/>
        </w:rPr>
      </w:r>
    </w:p>
    <w:p w:rsidR="00000000" w:rsidDel="00000000" w:rsidP="00000000" w:rsidRDefault="00000000" w:rsidRPr="00000000" w14:paraId="0000001B">
      <w:pPr>
        <w:spacing w:after="0" w:before="0" w:line="240" w:lineRule="auto"/>
        <w:ind w:firstLine="720"/>
        <w:jc w:val="both"/>
        <w:rPr/>
      </w:pPr>
      <w:r w:rsidDel="00000000" w:rsidR="00000000" w:rsidRPr="00000000">
        <w:rPr>
          <w:rtl w:val="0"/>
        </w:rPr>
      </w:r>
    </w:p>
    <w:p w:rsidR="00000000" w:rsidDel="00000000" w:rsidP="00000000" w:rsidRDefault="00000000" w:rsidRPr="00000000" w14:paraId="0000001C">
      <w:pPr>
        <w:spacing w:after="0" w:before="0" w:line="240" w:lineRule="auto"/>
        <w:ind w:firstLine="720"/>
        <w:jc w:val="both"/>
        <w:rPr/>
      </w:pPr>
      <w:r w:rsidDel="00000000" w:rsidR="00000000" w:rsidRPr="00000000">
        <w:rPr>
          <w:rtl w:val="0"/>
        </w:rPr>
      </w:r>
    </w:p>
    <w:p w:rsidR="00000000" w:rsidDel="00000000" w:rsidP="00000000" w:rsidRDefault="00000000" w:rsidRPr="00000000" w14:paraId="0000001D">
      <w:pPr>
        <w:spacing w:after="0" w:before="0" w:line="240" w:lineRule="auto"/>
        <w:ind w:firstLine="720"/>
        <w:jc w:val="both"/>
        <w:rPr/>
      </w:pPr>
      <w:r w:rsidDel="00000000" w:rsidR="00000000" w:rsidRPr="00000000">
        <w:rPr>
          <w:rtl w:val="0"/>
        </w:rPr>
      </w:r>
    </w:p>
    <w:p w:rsidR="00000000" w:rsidDel="00000000" w:rsidP="00000000" w:rsidRDefault="00000000" w:rsidRPr="00000000" w14:paraId="0000001E">
      <w:pPr>
        <w:spacing w:after="0" w:before="0" w:line="240" w:lineRule="auto"/>
        <w:ind w:firstLine="720"/>
        <w:jc w:val="both"/>
        <w:rPr/>
      </w:pPr>
      <w:r w:rsidDel="00000000" w:rsidR="00000000" w:rsidRPr="00000000">
        <w:rPr>
          <w:rtl w:val="0"/>
        </w:rPr>
      </w:r>
    </w:p>
    <w:p w:rsidR="00000000" w:rsidDel="00000000" w:rsidP="00000000" w:rsidRDefault="00000000" w:rsidRPr="00000000" w14:paraId="0000001F">
      <w:pPr>
        <w:spacing w:after="0" w:before="0" w:line="240" w:lineRule="auto"/>
        <w:ind w:firstLine="720"/>
        <w:jc w:val="both"/>
        <w:rPr/>
      </w:pPr>
      <w:r w:rsidDel="00000000" w:rsidR="00000000" w:rsidRPr="00000000">
        <w:rPr>
          <w:rtl w:val="0"/>
        </w:rPr>
      </w:r>
    </w:p>
    <w:p w:rsidR="00000000" w:rsidDel="00000000" w:rsidP="00000000" w:rsidRDefault="00000000" w:rsidRPr="00000000" w14:paraId="00000020">
      <w:pPr>
        <w:spacing w:after="0" w:before="0" w:line="240" w:lineRule="auto"/>
        <w:ind w:firstLine="720"/>
        <w:jc w:val="both"/>
        <w:rPr/>
      </w:pPr>
      <w:r w:rsidDel="00000000" w:rsidR="00000000" w:rsidRPr="00000000">
        <w:rPr>
          <w:rtl w:val="0"/>
        </w:rPr>
      </w:r>
    </w:p>
    <w:p w:rsidR="00000000" w:rsidDel="00000000" w:rsidP="00000000" w:rsidRDefault="00000000" w:rsidRPr="00000000" w14:paraId="00000021">
      <w:pPr>
        <w:spacing w:after="0" w:before="0" w:line="240" w:lineRule="auto"/>
        <w:ind w:firstLine="720"/>
        <w:jc w:val="both"/>
        <w:rPr/>
      </w:pPr>
      <w:r w:rsidDel="00000000" w:rsidR="00000000" w:rsidRPr="00000000">
        <w:rPr>
          <w:rtl w:val="0"/>
        </w:rPr>
      </w:r>
    </w:p>
    <w:p w:rsidR="00000000" w:rsidDel="00000000" w:rsidP="00000000" w:rsidRDefault="00000000" w:rsidRPr="00000000" w14:paraId="00000022">
      <w:pPr>
        <w:numPr>
          <w:ilvl w:val="0"/>
          <w:numId w:val="1"/>
        </w:numPr>
        <w:spacing w:after="0" w:before="0" w:line="240" w:lineRule="auto"/>
        <w:ind w:left="720" w:hanging="360"/>
        <w:jc w:val="both"/>
      </w:pPr>
      <w:r w:rsidDel="00000000" w:rsidR="00000000" w:rsidRPr="00000000">
        <w:rPr>
          <w:rtl w:val="0"/>
        </w:rPr>
        <w:t xml:space="preserve">Un YouTuber mai glumeț care povestește într-un video despre apariția islamului zice că peninsula arabă era împărțită în mai multe triburi și orașe dintre care majoritatea încă erau politeiste. Dar să ai mulți zei e oarecum incomod, pentru ca mereu trebuie să te adresezi la zei diferiți: la cel responsabil de sănătatea cămilelor, la cel responsabil de roadă, la cel responsabil de calitatea internetului; și o idee practică ar fi sa aduni toți acești zei într-un singur loc, un fel de sabie japoneză religioasă. Ce am înlocuit prin sabie japoneză? </w:t>
      </w:r>
    </w:p>
    <w:p w:rsidR="00000000" w:rsidDel="00000000" w:rsidP="00000000" w:rsidRDefault="00000000" w:rsidRPr="00000000" w14:paraId="00000023">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24">
      <w:pPr>
        <w:spacing w:after="0" w:before="0" w:line="240" w:lineRule="auto"/>
        <w:ind w:firstLine="720"/>
        <w:jc w:val="both"/>
        <w:rPr/>
      </w:pPr>
      <w:r w:rsidDel="00000000" w:rsidR="00000000" w:rsidRPr="00000000">
        <w:rPr>
          <w:rtl w:val="0"/>
        </w:rPr>
        <w:t xml:space="preserve">R: cuțit elvețian</w:t>
      </w:r>
    </w:p>
    <w:p w:rsidR="00000000" w:rsidDel="00000000" w:rsidP="00000000" w:rsidRDefault="00000000" w:rsidRPr="00000000" w14:paraId="00000025">
      <w:pPr>
        <w:spacing w:after="0" w:before="0" w:line="240" w:lineRule="auto"/>
        <w:ind w:firstLine="720"/>
        <w:jc w:val="both"/>
        <w:rPr/>
      </w:pPr>
      <w:r w:rsidDel="00000000" w:rsidR="00000000" w:rsidRPr="00000000">
        <w:rPr>
          <w:rtl w:val="0"/>
        </w:rPr>
      </w:r>
    </w:p>
    <w:p w:rsidR="00000000" w:rsidDel="00000000" w:rsidP="00000000" w:rsidRDefault="00000000" w:rsidRPr="00000000" w14:paraId="00000026">
      <w:pPr>
        <w:numPr>
          <w:ilvl w:val="0"/>
          <w:numId w:val="1"/>
        </w:numPr>
        <w:spacing w:after="0" w:before="0" w:line="240" w:lineRule="auto"/>
        <w:ind w:left="720" w:hanging="360"/>
        <w:jc w:val="both"/>
      </w:pPr>
      <w:r w:rsidDel="00000000" w:rsidR="00000000" w:rsidRPr="00000000">
        <w:rPr>
          <w:rtl w:val="0"/>
        </w:rPr>
        <w:t xml:space="preserve">Conform unei legende, când James Cook a călcat pe continentul australian și a văzut un cangur, el a întrebat în engleză un aborigen cum se numește acest animal. Aborigenul a răspuns "gangurru", și Cook a crezut că ăsta e termenul cu care este denumit cangurul de aborigeni, când de fapt, gangurru ar fi însemnat o anumita fraza scurta. Chiar daca nu cunoasteti raspunsul, nu ezitati sa scrieti ce fraza a zis aborigenul. </w:t>
      </w:r>
    </w:p>
    <w:p w:rsidR="00000000" w:rsidDel="00000000" w:rsidP="00000000" w:rsidRDefault="00000000" w:rsidRPr="00000000" w14:paraId="00000027">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28">
      <w:pPr>
        <w:spacing w:after="0" w:before="0" w:line="240" w:lineRule="auto"/>
        <w:ind w:left="720" w:firstLine="0"/>
        <w:jc w:val="both"/>
        <w:rPr/>
      </w:pPr>
      <w:r w:rsidDel="00000000" w:rsidR="00000000" w:rsidRPr="00000000">
        <w:rPr>
          <w:rtl w:val="0"/>
        </w:rPr>
        <w:t xml:space="preserve">R: Nu stiu / Nu inteleg (dupa sens)</w:t>
      </w:r>
    </w:p>
    <w:p w:rsidR="00000000" w:rsidDel="00000000" w:rsidP="00000000" w:rsidRDefault="00000000" w:rsidRPr="00000000" w14:paraId="00000029">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2A">
      <w:pPr>
        <w:numPr>
          <w:ilvl w:val="0"/>
          <w:numId w:val="1"/>
        </w:numPr>
        <w:spacing w:after="0" w:before="0" w:line="240" w:lineRule="auto"/>
        <w:ind w:left="720" w:hanging="360"/>
        <w:jc w:val="both"/>
        <w:rPr>
          <w:color w:val="202122"/>
          <w:highlight w:val="white"/>
          <w:u w:val="none"/>
        </w:rPr>
      </w:pPr>
      <w:r w:rsidDel="00000000" w:rsidR="00000000" w:rsidRPr="00000000">
        <w:rPr>
          <w:color w:val="202122"/>
          <w:highlight w:val="white"/>
          <w:rtl w:val="0"/>
        </w:rPr>
        <w:t xml:space="preserve">Conform unei glume de pe Reddit, în imagine vedeți restul X-ului Y-ului. Ce am înlocuit cu X și Y? </w:t>
      </w:r>
    </w:p>
    <w:p w:rsidR="00000000" w:rsidDel="00000000" w:rsidP="00000000" w:rsidRDefault="00000000" w:rsidRPr="00000000" w14:paraId="0000002B">
      <w:pPr>
        <w:spacing w:after="0" w:before="0" w:line="240" w:lineRule="auto"/>
        <w:ind w:left="720" w:firstLine="0"/>
        <w:jc w:val="both"/>
        <w:rPr/>
      </w:pPr>
      <w:r w:rsidDel="00000000" w:rsidR="00000000" w:rsidRPr="00000000">
        <w:rPr/>
        <w:drawing>
          <wp:inline distB="114300" distT="114300" distL="114300" distR="114300">
            <wp:extent cx="3852863" cy="2356849"/>
            <wp:effectExtent b="0" l="0" r="0" t="0"/>
            <wp:docPr id="6"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852863" cy="2356849"/>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0" w:before="0" w:line="240" w:lineRule="auto"/>
        <w:ind w:left="720" w:firstLine="0"/>
        <w:jc w:val="both"/>
        <w:rPr/>
      </w:pPr>
      <w:r w:rsidDel="00000000" w:rsidR="00000000" w:rsidRPr="00000000">
        <w:rPr>
          <w:rtl w:val="0"/>
        </w:rPr>
        <w:t xml:space="preserve">R: Drapelul Ciprului</w:t>
      </w:r>
    </w:p>
    <w:p w:rsidR="00000000" w:rsidDel="00000000" w:rsidP="00000000" w:rsidRDefault="00000000" w:rsidRPr="00000000" w14:paraId="0000002D">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2E">
      <w:pPr>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2F">
      <w:pPr>
        <w:numPr>
          <w:ilvl w:val="0"/>
          <w:numId w:val="1"/>
        </w:numPr>
        <w:spacing w:after="0" w:before="0" w:lineRule="auto"/>
        <w:ind w:left="720" w:hanging="360"/>
        <w:rPr>
          <w:u w:val="none"/>
        </w:rPr>
      </w:pPr>
      <w:r w:rsidDel="00000000" w:rsidR="00000000" w:rsidRPr="00000000">
        <w:rPr>
          <w:rtl w:val="0"/>
        </w:rPr>
        <w:t xml:space="preserve">Chiar dacă la prima impresie poate părea că acest element chimic și-a primit denumirea datorită unei țări X, denumirea acestui element vine de la culoarea plasmei produsă la arderea lui. Si mai interesant, denumirea culorii provine de la țara X, acest pigment fiind originar importat din acea tara în Europa. Nu va intrebam țara X, sau culoarea, dar numiți elementul chimic.</w:t>
      </w:r>
    </w:p>
    <w:p w:rsidR="00000000" w:rsidDel="00000000" w:rsidP="00000000" w:rsidRDefault="00000000" w:rsidRPr="00000000" w14:paraId="00000030">
      <w:pPr>
        <w:spacing w:after="0" w:before="0" w:lineRule="auto"/>
        <w:ind w:firstLine="720"/>
        <w:rPr/>
      </w:pPr>
      <w:r w:rsidDel="00000000" w:rsidR="00000000" w:rsidRPr="00000000">
        <w:rPr>
          <w:rtl w:val="0"/>
        </w:rPr>
        <w:t xml:space="preserve">R: indiu</w:t>
      </w:r>
    </w:p>
    <w:p w:rsidR="00000000" w:rsidDel="00000000" w:rsidP="00000000" w:rsidRDefault="00000000" w:rsidRPr="00000000" w14:paraId="00000031">
      <w:pPr>
        <w:spacing w:after="0" w:before="0" w:lineRule="auto"/>
        <w:ind w:firstLine="720"/>
        <w:rPr/>
      </w:pPr>
      <w:r w:rsidDel="00000000" w:rsidR="00000000" w:rsidRPr="00000000">
        <w:rPr>
          <w:rtl w:val="0"/>
        </w:rPr>
        <w:t xml:space="preserve">C: culoarea: Indigo, țara: Indiu</w:t>
      </w:r>
    </w:p>
    <w:p w:rsidR="00000000" w:rsidDel="00000000" w:rsidP="00000000" w:rsidRDefault="00000000" w:rsidRPr="00000000" w14:paraId="00000032">
      <w:pPr>
        <w:widowControl w:val="0"/>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33">
      <w:pPr>
        <w:widowControl w:val="0"/>
        <w:numPr>
          <w:ilvl w:val="0"/>
          <w:numId w:val="1"/>
        </w:numPr>
        <w:spacing w:after="0" w:before="0" w:line="240" w:lineRule="auto"/>
        <w:ind w:left="720" w:hanging="360"/>
        <w:jc w:val="both"/>
      </w:pPr>
      <w:r w:rsidDel="00000000" w:rsidR="00000000" w:rsidRPr="00000000">
        <w:rPr>
          <w:rtl w:val="0"/>
        </w:rPr>
        <w:t xml:space="preserve">Se poate spune că basarabenii din Transilvania nu merg sa fumeze, ei ies la o Alfa. În 1431, la Alfa, s-a născut Vlad Țepes. Ce a fost înlocuit prin Alfa?</w:t>
      </w:r>
    </w:p>
    <w:p w:rsidR="00000000" w:rsidDel="00000000" w:rsidP="00000000" w:rsidRDefault="00000000" w:rsidRPr="00000000" w14:paraId="00000034">
      <w:pPr>
        <w:widowControl w:val="0"/>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35">
      <w:pPr>
        <w:widowControl w:val="0"/>
        <w:spacing w:after="0" w:before="0" w:line="240" w:lineRule="auto"/>
        <w:ind w:left="720" w:firstLine="0"/>
        <w:jc w:val="both"/>
        <w:rPr/>
      </w:pPr>
      <w:r w:rsidDel="00000000" w:rsidR="00000000" w:rsidRPr="00000000">
        <w:rPr>
          <w:rtl w:val="0"/>
        </w:rPr>
        <w:t xml:space="preserve">R: Sighișoara</w:t>
      </w:r>
    </w:p>
    <w:p w:rsidR="00000000" w:rsidDel="00000000" w:rsidP="00000000" w:rsidRDefault="00000000" w:rsidRPr="00000000" w14:paraId="00000036">
      <w:pPr>
        <w:widowControl w:val="0"/>
        <w:spacing w:after="0" w:before="0" w:line="240" w:lineRule="auto"/>
        <w:ind w:left="720" w:firstLine="0"/>
        <w:jc w:val="both"/>
        <w:rPr/>
      </w:pPr>
      <w:r w:rsidDel="00000000" w:rsidR="00000000" w:rsidRPr="00000000">
        <w:rPr>
          <w:rtl w:val="0"/>
        </w:rPr>
        <w:t xml:space="preserve">C: ies la o sighișoară 😊</w:t>
      </w:r>
    </w:p>
    <w:p w:rsidR="00000000" w:rsidDel="00000000" w:rsidP="00000000" w:rsidRDefault="00000000" w:rsidRPr="00000000" w14:paraId="00000037">
      <w:pPr>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38">
      <w:pPr>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39">
      <w:pPr>
        <w:spacing w:after="0" w:before="0" w:line="240" w:lineRule="auto"/>
        <w:ind w:left="0" w:firstLine="0"/>
        <w:jc w:val="both"/>
        <w:rPr>
          <w:b w:val="1"/>
        </w:rPr>
      </w:pPr>
      <w:r w:rsidDel="00000000" w:rsidR="00000000" w:rsidRPr="00000000">
        <w:rPr>
          <w:b w:val="1"/>
          <w:rtl w:val="0"/>
        </w:rPr>
        <w:t xml:space="preserve">Runda 2</w:t>
      </w:r>
    </w:p>
    <w:p w:rsidR="00000000" w:rsidDel="00000000" w:rsidP="00000000" w:rsidRDefault="00000000" w:rsidRPr="00000000" w14:paraId="0000003A">
      <w:pPr>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3B">
      <w:pPr>
        <w:numPr>
          <w:ilvl w:val="0"/>
          <w:numId w:val="1"/>
        </w:numPr>
        <w:spacing w:after="0" w:before="0" w:line="240" w:lineRule="auto"/>
        <w:ind w:left="720" w:hanging="360"/>
        <w:jc w:val="both"/>
      </w:pPr>
      <w:r w:rsidDel="00000000" w:rsidR="00000000" w:rsidRPr="00000000">
        <w:rPr>
          <w:rtl w:val="0"/>
        </w:rPr>
        <w:t xml:space="preserve">Cand pe una din turnurile catedralei Nedaros din Norvegia a fost schimbat acoperișul, acesta a fost uns cu urină de vaci și cai, cu scopul de A FACE ASTA mai rapid pentru a aduce acoperisul la aspectul sau precedent. Dar ce trebuia sa faca urina? </w:t>
      </w:r>
    </w:p>
    <w:p w:rsidR="00000000" w:rsidDel="00000000" w:rsidP="00000000" w:rsidRDefault="00000000" w:rsidRPr="00000000" w14:paraId="0000003C">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3D">
      <w:pPr>
        <w:spacing w:after="0" w:before="0" w:line="240" w:lineRule="auto"/>
        <w:ind w:left="720" w:firstLine="0"/>
        <w:jc w:val="both"/>
        <w:rPr/>
      </w:pPr>
      <w:r w:rsidDel="00000000" w:rsidR="00000000" w:rsidRPr="00000000">
        <w:rPr>
          <w:rtl w:val="0"/>
        </w:rPr>
        <w:t xml:space="preserve">R: înverzească/oxideze</w:t>
      </w:r>
    </w:p>
    <w:p w:rsidR="00000000" w:rsidDel="00000000" w:rsidP="00000000" w:rsidRDefault="00000000" w:rsidRPr="00000000" w14:paraId="0000003E">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3F">
      <w:pPr>
        <w:numPr>
          <w:ilvl w:val="0"/>
          <w:numId w:val="1"/>
        </w:numPr>
        <w:spacing w:after="0" w:before="0" w:line="240" w:lineRule="auto"/>
        <w:ind w:left="720" w:hanging="360"/>
        <w:jc w:val="both"/>
      </w:pPr>
      <w:r w:rsidDel="00000000" w:rsidR="00000000" w:rsidRPr="00000000">
        <w:rPr>
          <w:rtl w:val="0"/>
        </w:rPr>
        <w:t xml:space="preserve">Chiar dacă nu ați gustat niciodată coriandru, puteți afla cu o oarecare certitudine dacă o să vă placă sau nu făcând un anumit test. Care? </w:t>
      </w:r>
    </w:p>
    <w:p w:rsidR="00000000" w:rsidDel="00000000" w:rsidP="00000000" w:rsidRDefault="00000000" w:rsidRPr="00000000" w14:paraId="00000040">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41">
      <w:pPr>
        <w:spacing w:after="0" w:before="0" w:line="240" w:lineRule="auto"/>
        <w:ind w:left="720" w:firstLine="0"/>
        <w:jc w:val="both"/>
        <w:rPr/>
      </w:pPr>
      <w:r w:rsidDel="00000000" w:rsidR="00000000" w:rsidRPr="00000000">
        <w:rPr>
          <w:rtl w:val="0"/>
        </w:rPr>
        <w:t xml:space="preserve">R: Genetic / ADN</w:t>
      </w:r>
    </w:p>
    <w:p w:rsidR="00000000" w:rsidDel="00000000" w:rsidP="00000000" w:rsidRDefault="00000000" w:rsidRPr="00000000" w14:paraId="00000042">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43">
      <w:pPr>
        <w:numPr>
          <w:ilvl w:val="0"/>
          <w:numId w:val="1"/>
        </w:numPr>
        <w:spacing w:after="0" w:before="0" w:line="240" w:lineRule="auto"/>
        <w:ind w:left="720" w:hanging="360"/>
        <w:jc w:val="both"/>
      </w:pPr>
      <w:r w:rsidDel="00000000" w:rsidR="00000000" w:rsidRPr="00000000">
        <w:rPr>
          <w:rtl w:val="0"/>
        </w:rPr>
        <w:t xml:space="preserve">Conform unei definiții de pe dexonline, decrețeii sunt copii nascuti în perioada 1966-1990, în cinstea Decretului 770 din 1966. Ce făcea acel decret? </w:t>
      </w:r>
    </w:p>
    <w:p w:rsidR="00000000" w:rsidDel="00000000" w:rsidP="00000000" w:rsidRDefault="00000000" w:rsidRPr="00000000" w14:paraId="00000044">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45">
      <w:pPr>
        <w:spacing w:after="0" w:before="0" w:line="240" w:lineRule="auto"/>
        <w:ind w:left="720" w:firstLine="0"/>
        <w:jc w:val="both"/>
        <w:rPr/>
      </w:pPr>
      <w:r w:rsidDel="00000000" w:rsidR="00000000" w:rsidRPr="00000000">
        <w:rPr>
          <w:rtl w:val="0"/>
        </w:rPr>
        <w:t xml:space="preserve">R: Interzicea avortul</w:t>
      </w:r>
    </w:p>
    <w:p w:rsidR="00000000" w:rsidDel="00000000" w:rsidP="00000000" w:rsidRDefault="00000000" w:rsidRPr="00000000" w14:paraId="00000046">
      <w:pPr>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47">
      <w:pPr>
        <w:numPr>
          <w:ilvl w:val="0"/>
          <w:numId w:val="1"/>
        </w:numPr>
        <w:spacing w:after="0" w:before="0" w:line="240" w:lineRule="auto"/>
        <w:ind w:left="720" w:hanging="360"/>
        <w:jc w:val="both"/>
      </w:pPr>
      <w:r w:rsidDel="00000000" w:rsidR="00000000" w:rsidRPr="00000000">
        <w:rPr>
          <w:rtl w:val="0"/>
        </w:rPr>
        <w:t xml:space="preserve">Așa ar fi trebuit să arate drapelul unui anumit stat supranațional conform unui plan propus în 1920, drapelul fiind compus pe baza granițelor din interiorul statului. Unii internauți, văzând harta propusă a acestui stat, au făcut gluma că "așa ar fi arătat alfa dacă alfa invada alfa". Ce am înlocuit cu alfa? </w:t>
      </w:r>
    </w:p>
    <w:p w:rsidR="00000000" w:rsidDel="00000000" w:rsidP="00000000" w:rsidRDefault="00000000" w:rsidRPr="00000000" w14:paraId="00000048">
      <w:pPr>
        <w:spacing w:after="0" w:before="0" w:line="240" w:lineRule="auto"/>
        <w:ind w:left="720" w:firstLine="0"/>
        <w:jc w:val="both"/>
        <w:rPr/>
      </w:pPr>
      <w:r w:rsidDel="00000000" w:rsidR="00000000" w:rsidRPr="00000000">
        <w:rPr/>
        <w:drawing>
          <wp:inline distB="114300" distT="114300" distL="114300" distR="114300">
            <wp:extent cx="2852738" cy="1900245"/>
            <wp:effectExtent b="0" l="0" r="0" t="0"/>
            <wp:docPr id="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852738" cy="190024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0" w:before="0" w:line="240" w:lineRule="auto"/>
        <w:ind w:left="720" w:firstLine="0"/>
        <w:jc w:val="both"/>
        <w:rPr/>
      </w:pPr>
      <w:r w:rsidDel="00000000" w:rsidR="00000000" w:rsidRPr="00000000">
        <w:rPr>
          <w:rtl w:val="0"/>
        </w:rPr>
        <w:t xml:space="preserve">R: Europa</w:t>
      </w:r>
    </w:p>
    <w:p w:rsidR="00000000" w:rsidDel="00000000" w:rsidP="00000000" w:rsidRDefault="00000000" w:rsidRPr="00000000" w14:paraId="0000004A">
      <w:pPr>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4B">
      <w:pPr>
        <w:numPr>
          <w:ilvl w:val="0"/>
          <w:numId w:val="1"/>
        </w:numPr>
        <w:spacing w:after="0" w:before="0" w:line="240" w:lineRule="auto"/>
        <w:ind w:left="720" w:hanging="360"/>
        <w:jc w:val="both"/>
        <w:rPr>
          <w:color w:val="202122"/>
          <w:highlight w:val="white"/>
        </w:rPr>
      </w:pPr>
      <w:r w:rsidDel="00000000" w:rsidR="00000000" w:rsidRPr="00000000">
        <w:rPr>
          <w:rtl w:val="0"/>
        </w:rPr>
        <w:t xml:space="preserve">Înainte de secolul 19, o mare parte din societatea occidentală adera la credința că lumea a fost creată de Dumnezeu și, respectiv, este completă și perfectă. Însă acest principiu nu putea coexista cu descoperirea unor specii de animale ca elanul irlandez sau a unui nautilus de peste 60 cm. Ce fel de specii erau acestea? </w:t>
      </w:r>
    </w:p>
    <w:p w:rsidR="00000000" w:rsidDel="00000000" w:rsidP="00000000" w:rsidRDefault="00000000" w:rsidRPr="00000000" w14:paraId="0000004C">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4D">
      <w:pPr>
        <w:spacing w:after="0" w:before="0" w:line="240" w:lineRule="auto"/>
        <w:ind w:left="720" w:firstLine="0"/>
        <w:jc w:val="both"/>
        <w:rPr/>
      </w:pPr>
      <w:r w:rsidDel="00000000" w:rsidR="00000000" w:rsidRPr="00000000">
        <w:rPr>
          <w:rtl w:val="0"/>
        </w:rPr>
        <w:t xml:space="preserve">R: dispărute.</w:t>
      </w:r>
    </w:p>
    <w:p w:rsidR="00000000" w:rsidDel="00000000" w:rsidP="00000000" w:rsidRDefault="00000000" w:rsidRPr="00000000" w14:paraId="0000004E">
      <w:pPr>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4F">
      <w:pPr>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50">
      <w:pPr>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51">
      <w:pPr>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52">
      <w:pPr>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53">
      <w:pPr>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54">
      <w:pPr>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55">
      <w:pPr>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56">
      <w:pPr>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57">
      <w:pPr>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58">
      <w:pPr>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59">
      <w:pPr>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5A">
      <w:pPr>
        <w:widowControl w:val="0"/>
        <w:numPr>
          <w:ilvl w:val="0"/>
          <w:numId w:val="1"/>
        </w:numPr>
        <w:spacing w:after="0" w:before="0" w:line="240" w:lineRule="auto"/>
        <w:ind w:left="720" w:hanging="360"/>
        <w:jc w:val="both"/>
      </w:pPr>
      <w:r w:rsidDel="00000000" w:rsidR="00000000" w:rsidRPr="00000000">
        <w:rPr>
          <w:rtl w:val="0"/>
        </w:rPr>
        <w:t xml:space="preserve">XYZ a apărut pe 3 iulie 1977 și se bazează pe polarizarea spin-ului atomilor de hidrogen cu ajutorul unui câmp magnetic extern. XYZ și-a declarat independența pe 25 august 1991, dar, ironic, în XYZ, nu există niciun XYZ. Care trei litere au fost înlocuite prin XYZ?</w:t>
      </w:r>
    </w:p>
    <w:p w:rsidR="00000000" w:rsidDel="00000000" w:rsidP="00000000" w:rsidRDefault="00000000" w:rsidRPr="00000000" w14:paraId="0000005B">
      <w:pPr>
        <w:widowControl w:val="0"/>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5C">
      <w:pPr>
        <w:widowControl w:val="0"/>
        <w:spacing w:after="0" w:before="0" w:line="240" w:lineRule="auto"/>
        <w:ind w:left="720" w:firstLine="0"/>
        <w:jc w:val="both"/>
        <w:rPr/>
      </w:pPr>
      <w:r w:rsidDel="00000000" w:rsidR="00000000" w:rsidRPr="00000000">
        <w:rPr>
          <w:rtl w:val="0"/>
        </w:rPr>
        <w:t xml:space="preserve">R: RMN</w:t>
      </w:r>
    </w:p>
    <w:p w:rsidR="00000000" w:rsidDel="00000000" w:rsidP="00000000" w:rsidRDefault="00000000" w:rsidRPr="00000000" w14:paraId="0000005D">
      <w:pPr>
        <w:widowControl w:val="0"/>
        <w:spacing w:after="0" w:before="0" w:line="240" w:lineRule="auto"/>
        <w:ind w:left="720" w:firstLine="0"/>
        <w:jc w:val="both"/>
        <w:rPr/>
      </w:pPr>
      <w:r w:rsidDel="00000000" w:rsidR="00000000" w:rsidRPr="00000000">
        <w:rPr>
          <w:rtl w:val="0"/>
        </w:rPr>
        <w:t xml:space="preserve">C: în Transnistria (Republica Moldovenească Nistreană) nu există niciun aparat de Rezonanță Magnetică Nucleară</w:t>
      </w:r>
    </w:p>
    <w:p w:rsidR="00000000" w:rsidDel="00000000" w:rsidP="00000000" w:rsidRDefault="00000000" w:rsidRPr="00000000" w14:paraId="0000005E">
      <w:pPr>
        <w:widowControl w:val="0"/>
        <w:spacing w:after="0" w:before="0" w:line="240" w:lineRule="auto"/>
        <w:ind w:left="720" w:firstLine="0"/>
        <w:jc w:val="both"/>
        <w:rPr>
          <w:color w:val="1155cc"/>
          <w:u w:val="single"/>
        </w:rPr>
      </w:pPr>
      <w:r w:rsidDel="00000000" w:rsidR="00000000" w:rsidRPr="00000000">
        <w:rPr>
          <w:rtl w:val="0"/>
        </w:rPr>
        <w:t xml:space="preserve">S:</w:t>
      </w:r>
      <w:hyperlink r:id="rId8">
        <w:r w:rsidDel="00000000" w:rsidR="00000000" w:rsidRPr="00000000">
          <w:rPr>
            <w:rtl w:val="0"/>
          </w:rPr>
          <w:t xml:space="preserve"> </w:t>
        </w:r>
      </w:hyperlink>
      <w:hyperlink r:id="rId9">
        <w:r w:rsidDel="00000000" w:rsidR="00000000" w:rsidRPr="00000000">
          <w:rPr>
            <w:color w:val="1155cc"/>
            <w:u w:val="single"/>
            <w:rtl w:val="0"/>
          </w:rPr>
          <w:t xml:space="preserve">https://ro.wikipedia.org/wiki/Istoria_Transnistriei#:~:text=Urmare%20a%20destr%C4%83m%C4%83rii%20Uniunii%20Sovietice,de%20independen%C8%9B%C4%83%20a%20noii%20republici</w:t>
        </w:r>
      </w:hyperlink>
      <w:hyperlink r:id="rId10">
        <w:r w:rsidDel="00000000" w:rsidR="00000000" w:rsidRPr="00000000">
          <w:rPr>
            <w:rtl w:val="0"/>
          </w:rPr>
          <w:t xml:space="preserve"> </w:t>
        </w:r>
      </w:hyperlink>
      <w:hyperlink r:id="rId11">
        <w:r w:rsidDel="00000000" w:rsidR="00000000" w:rsidRPr="00000000">
          <w:rPr>
            <w:color w:val="1155cc"/>
            <w:u w:val="single"/>
            <w:rtl w:val="0"/>
          </w:rPr>
          <w:t xml:space="preserve">https://ro.wikipedia.org/wiki/Imagistic%C4%83_prin_rezonan%C8%9B%C4%83_magnetic%C4%83#Constructie_si_fizica</w:t>
        </w:r>
      </w:hyperlink>
      <w:r w:rsidDel="00000000" w:rsidR="00000000" w:rsidRPr="00000000">
        <w:rPr>
          <w:rtl w:val="0"/>
        </w:rPr>
      </w:r>
    </w:p>
    <w:p w:rsidR="00000000" w:rsidDel="00000000" w:rsidP="00000000" w:rsidRDefault="00000000" w:rsidRPr="00000000" w14:paraId="0000005F">
      <w:pPr>
        <w:widowControl w:val="0"/>
        <w:spacing w:after="0" w:before="0" w:line="240" w:lineRule="auto"/>
        <w:ind w:left="360" w:firstLine="360"/>
        <w:jc w:val="both"/>
        <w:rPr/>
      </w:pPr>
      <w:hyperlink r:id="rId12">
        <w:r w:rsidDel="00000000" w:rsidR="00000000" w:rsidRPr="00000000">
          <w:rPr>
            <w:color w:val="1155cc"/>
            <w:u w:val="single"/>
            <w:rtl w:val="0"/>
          </w:rPr>
          <w:t xml:space="preserve">https://akjournals.com/view/journals/204/43/3/article-p192.xml</w:t>
        </w:r>
      </w:hyperlink>
      <w:r w:rsidDel="00000000" w:rsidR="00000000" w:rsidRPr="00000000">
        <w:rPr>
          <w:rtl w:val="0"/>
        </w:rPr>
      </w:r>
    </w:p>
    <w:p w:rsidR="00000000" w:rsidDel="00000000" w:rsidP="00000000" w:rsidRDefault="00000000" w:rsidRPr="00000000" w14:paraId="00000060">
      <w:pPr>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61">
      <w:pPr>
        <w:numPr>
          <w:ilvl w:val="0"/>
          <w:numId w:val="1"/>
        </w:numPr>
        <w:spacing w:after="0" w:before="0" w:line="240" w:lineRule="auto"/>
        <w:ind w:left="720" w:hanging="360"/>
        <w:jc w:val="both"/>
      </w:pPr>
      <w:r w:rsidDel="00000000" w:rsidR="00000000" w:rsidRPr="00000000">
        <w:rPr>
          <w:rtl w:val="0"/>
        </w:rPr>
        <w:t xml:space="preserve">Una din traducerile verbului "a trezi" în limba rusă are aceeași origine etimologică ca și un titlu înalt dintr-o anumită religie. Cum se numeste acest titlu, dacă următorul purtător profețit al acestuia va avea un nume asemănător cu numele unui personaj a lui Eliade? </w:t>
      </w:r>
    </w:p>
    <w:p w:rsidR="00000000" w:rsidDel="00000000" w:rsidP="00000000" w:rsidRDefault="00000000" w:rsidRPr="00000000" w14:paraId="00000062">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63">
      <w:pPr>
        <w:spacing w:after="0" w:before="0" w:line="240" w:lineRule="auto"/>
        <w:ind w:left="720" w:firstLine="0"/>
        <w:jc w:val="both"/>
        <w:rPr/>
      </w:pPr>
      <w:r w:rsidDel="00000000" w:rsidR="00000000" w:rsidRPr="00000000">
        <w:rPr>
          <w:rtl w:val="0"/>
        </w:rPr>
        <w:t xml:space="preserve">R: Buddha</w:t>
      </w:r>
    </w:p>
    <w:p w:rsidR="00000000" w:rsidDel="00000000" w:rsidP="00000000" w:rsidRDefault="00000000" w:rsidRPr="00000000" w14:paraId="00000064">
      <w:pPr>
        <w:spacing w:after="0" w:before="0" w:line="240" w:lineRule="auto"/>
        <w:ind w:left="720" w:firstLine="0"/>
        <w:jc w:val="both"/>
        <w:rPr>
          <w:color w:val="21242c"/>
        </w:rPr>
      </w:pPr>
      <w:r w:rsidDel="00000000" w:rsidR="00000000" w:rsidRPr="00000000">
        <w:rPr>
          <w:rtl w:val="0"/>
        </w:rPr>
        <w:t xml:space="preserve">C: Verbul rusesc будить derivă de la același cuvânt ca și sanscritul buddha, care inseamna treaz. Urmatorul buddha va avea numele </w:t>
      </w:r>
      <w:r w:rsidDel="00000000" w:rsidR="00000000" w:rsidRPr="00000000">
        <w:rPr>
          <w:color w:val="21242c"/>
          <w:rtl w:val="0"/>
        </w:rPr>
        <w:t xml:space="preserve">Maitreya, similar cu numele personajului Maitreyi din romanul omonim al lui Mircea Eliade.</w:t>
      </w:r>
    </w:p>
    <w:p w:rsidR="00000000" w:rsidDel="00000000" w:rsidP="00000000" w:rsidRDefault="00000000" w:rsidRPr="00000000" w14:paraId="00000065">
      <w:pPr>
        <w:spacing w:after="0" w:before="0" w:line="240" w:lineRule="auto"/>
        <w:ind w:left="720" w:firstLine="0"/>
        <w:jc w:val="both"/>
        <w:rPr>
          <w:color w:val="21242c"/>
        </w:rPr>
      </w:pPr>
      <w:r w:rsidDel="00000000" w:rsidR="00000000" w:rsidRPr="00000000">
        <w:rPr>
          <w:rtl w:val="0"/>
        </w:rPr>
      </w:r>
    </w:p>
    <w:p w:rsidR="00000000" w:rsidDel="00000000" w:rsidP="00000000" w:rsidRDefault="00000000" w:rsidRPr="00000000" w14:paraId="00000066">
      <w:pPr>
        <w:numPr>
          <w:ilvl w:val="0"/>
          <w:numId w:val="1"/>
        </w:numPr>
        <w:spacing w:after="0" w:before="0" w:line="240" w:lineRule="auto"/>
        <w:ind w:left="720" w:hanging="360"/>
        <w:jc w:val="both"/>
      </w:pPr>
      <w:r w:rsidDel="00000000" w:rsidR="00000000" w:rsidRPr="00000000">
        <w:rPr>
          <w:rtl w:val="0"/>
        </w:rPr>
        <w:t xml:space="preserve">Numele zeilor Jupiter și Zeus, sunt legate etimologic. Jupiter vine de la proto-italicul "djous X", iar Zeus mai era numit și Dzeû X în greaca antică. În întrebare, X înlocuiește același cuvânt, însă în limbi diferite, din moment ce fonetic sună aproape identic. Scrieți traducerea lui X în limba română. </w:t>
      </w:r>
    </w:p>
    <w:p w:rsidR="00000000" w:rsidDel="00000000" w:rsidP="00000000" w:rsidRDefault="00000000" w:rsidRPr="00000000" w14:paraId="00000067">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68">
      <w:pPr>
        <w:spacing w:after="0" w:before="0" w:line="240" w:lineRule="auto"/>
        <w:ind w:left="720" w:firstLine="0"/>
        <w:jc w:val="both"/>
        <w:rPr/>
      </w:pPr>
      <w:r w:rsidDel="00000000" w:rsidR="00000000" w:rsidRPr="00000000">
        <w:rPr>
          <w:rtl w:val="0"/>
        </w:rPr>
        <w:t xml:space="preserve">R: tată</w:t>
      </w:r>
    </w:p>
    <w:p w:rsidR="00000000" w:rsidDel="00000000" w:rsidP="00000000" w:rsidRDefault="00000000" w:rsidRPr="00000000" w14:paraId="00000069">
      <w:pPr>
        <w:spacing w:after="0" w:before="0" w:line="240" w:lineRule="auto"/>
        <w:ind w:left="720" w:firstLine="0"/>
        <w:jc w:val="both"/>
        <w:rPr/>
      </w:pPr>
      <w:r w:rsidDel="00000000" w:rsidR="00000000" w:rsidRPr="00000000">
        <w:rPr>
          <w:rtl w:val="0"/>
        </w:rPr>
        <w:t xml:space="preserve">C: Numele pentru zeul cerului a fost mostenit din limba proto-indo-europeana de mai multe limbi din familia de limbi respectiva, ca si proto-italicul djous pater si grecescul dzeu pater.</w:t>
      </w:r>
    </w:p>
    <w:p w:rsidR="00000000" w:rsidDel="00000000" w:rsidP="00000000" w:rsidRDefault="00000000" w:rsidRPr="00000000" w14:paraId="0000006A">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6B">
      <w:pPr>
        <w:numPr>
          <w:ilvl w:val="0"/>
          <w:numId w:val="1"/>
        </w:numPr>
        <w:spacing w:after="0" w:before="0" w:line="240" w:lineRule="auto"/>
        <w:ind w:left="720" w:hanging="360"/>
        <w:jc w:val="both"/>
        <w:rPr>
          <w:color w:val="21242c"/>
        </w:rPr>
      </w:pPr>
      <w:r w:rsidDel="00000000" w:rsidR="00000000" w:rsidRPr="00000000">
        <w:rPr>
          <w:rtl w:val="0"/>
        </w:rPr>
        <w:t xml:space="preserve">Hinge, o aplicație de dating, are următoarea descriere pe pagina sa de Instagram "aplicația de dating concepută să fie ..." Cum? </w:t>
      </w:r>
    </w:p>
    <w:p w:rsidR="00000000" w:rsidDel="00000000" w:rsidP="00000000" w:rsidRDefault="00000000" w:rsidRPr="00000000" w14:paraId="0000006C">
      <w:pPr>
        <w:spacing w:after="0" w:before="0" w:line="240" w:lineRule="auto"/>
        <w:ind w:left="720" w:firstLine="0"/>
        <w:jc w:val="both"/>
        <w:rPr/>
      </w:pPr>
      <w:r w:rsidDel="00000000" w:rsidR="00000000" w:rsidRPr="00000000">
        <w:rPr>
          <w:rtl w:val="0"/>
        </w:rPr>
        <w:t xml:space="preserve">R: Ștearsă</w:t>
      </w:r>
    </w:p>
    <w:p w:rsidR="00000000" w:rsidDel="00000000" w:rsidP="00000000" w:rsidRDefault="00000000" w:rsidRPr="00000000" w14:paraId="0000006D">
      <w:pPr>
        <w:spacing w:after="0" w:before="0" w:line="240" w:lineRule="auto"/>
        <w:ind w:left="720" w:firstLine="0"/>
        <w:jc w:val="both"/>
        <w:rPr>
          <w:color w:val="21242c"/>
        </w:rPr>
      </w:pPr>
      <w:r w:rsidDel="00000000" w:rsidR="00000000" w:rsidRPr="00000000">
        <w:rPr>
          <w:rtl w:val="0"/>
        </w:rPr>
      </w:r>
    </w:p>
    <w:p w:rsidR="00000000" w:rsidDel="00000000" w:rsidP="00000000" w:rsidRDefault="00000000" w:rsidRPr="00000000" w14:paraId="0000006E">
      <w:pPr>
        <w:numPr>
          <w:ilvl w:val="0"/>
          <w:numId w:val="1"/>
        </w:numPr>
        <w:spacing w:after="0" w:before="0" w:line="240" w:lineRule="auto"/>
        <w:ind w:left="720" w:hanging="360"/>
        <w:jc w:val="both"/>
      </w:pPr>
      <w:r w:rsidDel="00000000" w:rsidR="00000000" w:rsidRPr="00000000">
        <w:rPr>
          <w:rtl w:val="0"/>
        </w:rPr>
        <w:t xml:space="preserve">În imagine vedeți o broderie în care este arătat iepurele alb din mitologia chineză care prepară elixirul imortalității. Același iepure, însă în diferite ipostaze, este prezent și în alte mitologii, de exemplu în ale popoarelor indigene din America centrală și de nord. Unde se află acest iepure? </w:t>
      </w:r>
    </w:p>
    <w:p w:rsidR="00000000" w:rsidDel="00000000" w:rsidP="00000000" w:rsidRDefault="00000000" w:rsidRPr="00000000" w14:paraId="0000006F">
      <w:pPr>
        <w:spacing w:after="0" w:before="0" w:line="240" w:lineRule="auto"/>
        <w:ind w:left="720" w:firstLine="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188333</wp:posOffset>
            </wp:positionV>
            <wp:extent cx="1643063" cy="1675491"/>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643063" cy="1675491"/>
                    </a:xfrm>
                    <a:prstGeom prst="rect"/>
                    <a:ln/>
                  </pic:spPr>
                </pic:pic>
              </a:graphicData>
            </a:graphic>
          </wp:anchor>
        </w:drawing>
      </w:r>
    </w:p>
    <w:p w:rsidR="00000000" w:rsidDel="00000000" w:rsidP="00000000" w:rsidRDefault="00000000" w:rsidRPr="00000000" w14:paraId="00000070">
      <w:pPr>
        <w:spacing w:after="0" w:before="0" w:line="240" w:lineRule="auto"/>
        <w:ind w:firstLine="720"/>
        <w:jc w:val="both"/>
        <w:rPr>
          <w:color w:val="202122"/>
          <w:highlight w:val="white"/>
        </w:rPr>
      </w:pPr>
      <w:r w:rsidDel="00000000" w:rsidR="00000000" w:rsidRPr="00000000">
        <w:rPr>
          <w:color w:val="202122"/>
          <w:highlight w:val="white"/>
          <w:rtl w:val="0"/>
        </w:rPr>
        <w:t xml:space="preserve">R: Pe lună</w:t>
      </w:r>
    </w:p>
    <w:p w:rsidR="00000000" w:rsidDel="00000000" w:rsidP="00000000" w:rsidRDefault="00000000" w:rsidRPr="00000000" w14:paraId="00000071">
      <w:pPr>
        <w:spacing w:after="0" w:before="0" w:line="240" w:lineRule="auto"/>
        <w:ind w:left="720" w:firstLine="0"/>
        <w:jc w:val="both"/>
        <w:rPr>
          <w:color w:val="21242c"/>
        </w:rPr>
      </w:pPr>
      <w:r w:rsidDel="00000000" w:rsidR="00000000" w:rsidRPr="00000000">
        <w:rPr>
          <w:color w:val="202122"/>
          <w:highlight w:val="white"/>
          <w:rtl w:val="0"/>
        </w:rPr>
        <w:t xml:space="preserve">C: Se referă la silueta asemănătoare cu un iepure de pe suprafața lunii. De   asemenea, broderia este rotunda ca și luna.</w:t>
      </w:r>
      <w:r w:rsidDel="00000000" w:rsidR="00000000" w:rsidRPr="00000000">
        <w:rPr>
          <w:rtl w:val="0"/>
        </w:rPr>
      </w:r>
    </w:p>
    <w:p w:rsidR="00000000" w:rsidDel="00000000" w:rsidP="00000000" w:rsidRDefault="00000000" w:rsidRPr="00000000" w14:paraId="00000072">
      <w:pPr>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73">
      <w:pPr>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74">
      <w:pPr>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75">
      <w:pPr>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76">
      <w:pPr>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77">
      <w:pPr>
        <w:spacing w:after="0" w:before="0" w:line="240" w:lineRule="auto"/>
        <w:ind w:left="0" w:firstLine="0"/>
        <w:jc w:val="both"/>
        <w:rPr>
          <w:b w:val="1"/>
        </w:rPr>
      </w:pPr>
      <w:r w:rsidDel="00000000" w:rsidR="00000000" w:rsidRPr="00000000">
        <w:rPr>
          <w:rtl w:val="0"/>
        </w:rPr>
      </w:r>
    </w:p>
    <w:p w:rsidR="00000000" w:rsidDel="00000000" w:rsidP="00000000" w:rsidRDefault="00000000" w:rsidRPr="00000000" w14:paraId="00000078">
      <w:pPr>
        <w:spacing w:after="0" w:before="0" w:line="240" w:lineRule="auto"/>
        <w:ind w:left="0" w:firstLine="0"/>
        <w:jc w:val="both"/>
        <w:rPr>
          <w:b w:val="1"/>
        </w:rPr>
      </w:pPr>
      <w:r w:rsidDel="00000000" w:rsidR="00000000" w:rsidRPr="00000000">
        <w:rPr>
          <w:b w:val="1"/>
          <w:rtl w:val="0"/>
        </w:rPr>
        <w:t xml:space="preserve">Runda 3</w:t>
      </w:r>
    </w:p>
    <w:p w:rsidR="00000000" w:rsidDel="00000000" w:rsidP="00000000" w:rsidRDefault="00000000" w:rsidRPr="00000000" w14:paraId="00000079">
      <w:pPr>
        <w:spacing w:after="0" w:before="0" w:line="240" w:lineRule="auto"/>
        <w:ind w:left="0" w:firstLine="0"/>
        <w:jc w:val="both"/>
        <w:rPr>
          <w:b w:val="1"/>
        </w:rPr>
      </w:pPr>
      <w:r w:rsidDel="00000000" w:rsidR="00000000" w:rsidRPr="00000000">
        <w:rPr>
          <w:rtl w:val="0"/>
        </w:rPr>
      </w:r>
    </w:p>
    <w:p w:rsidR="00000000" w:rsidDel="00000000" w:rsidP="00000000" w:rsidRDefault="00000000" w:rsidRPr="00000000" w14:paraId="0000007A">
      <w:pPr>
        <w:numPr>
          <w:ilvl w:val="0"/>
          <w:numId w:val="1"/>
        </w:numPr>
        <w:spacing w:after="0" w:before="0" w:line="240" w:lineRule="auto"/>
        <w:ind w:left="720" w:hanging="360"/>
        <w:jc w:val="both"/>
      </w:pPr>
      <w:r w:rsidDel="00000000" w:rsidR="00000000" w:rsidRPr="00000000">
        <w:rPr>
          <w:rtl w:val="0"/>
        </w:rPr>
        <w:t xml:space="preserve">În indiană și mongolă, el este numit cămilă. În germană, daneză și suedeză: alergător. În croată: vânător. În greacă: ofițer. Dar cum i se zice în engleză sau română, dacă numele lui în franceză:  bufon este un sinonim a celui din română. </w:t>
      </w:r>
      <w:r w:rsidDel="00000000" w:rsidR="00000000" w:rsidRPr="00000000">
        <w:rPr>
          <w:rtl w:val="0"/>
        </w:rPr>
      </w:r>
    </w:p>
    <w:p w:rsidR="00000000" w:rsidDel="00000000" w:rsidP="00000000" w:rsidRDefault="00000000" w:rsidRPr="00000000" w14:paraId="0000007B">
      <w:pPr>
        <w:spacing w:after="0" w:before="0" w:line="240" w:lineRule="auto"/>
        <w:ind w:left="720" w:firstLine="0"/>
        <w:jc w:val="both"/>
        <w:rPr>
          <w:color w:val="ffffff"/>
          <w:highlight w:val="green"/>
        </w:rPr>
      </w:pPr>
      <w:r w:rsidDel="00000000" w:rsidR="00000000" w:rsidRPr="00000000">
        <w:rPr>
          <w:rtl w:val="0"/>
        </w:rPr>
      </w:r>
    </w:p>
    <w:p w:rsidR="00000000" w:rsidDel="00000000" w:rsidP="00000000" w:rsidRDefault="00000000" w:rsidRPr="00000000" w14:paraId="0000007C">
      <w:pPr>
        <w:spacing w:after="0" w:before="0" w:line="240" w:lineRule="auto"/>
        <w:ind w:left="720" w:firstLine="0"/>
        <w:jc w:val="both"/>
        <w:rPr/>
      </w:pPr>
      <w:r w:rsidDel="00000000" w:rsidR="00000000" w:rsidRPr="00000000">
        <w:rPr>
          <w:rtl w:val="0"/>
        </w:rPr>
        <w:t xml:space="preserve">R: nebun sau bishop </w:t>
      </w:r>
    </w:p>
    <w:p w:rsidR="00000000" w:rsidDel="00000000" w:rsidP="00000000" w:rsidRDefault="00000000" w:rsidRPr="00000000" w14:paraId="0000007D">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7E">
      <w:pPr>
        <w:widowControl w:val="0"/>
        <w:numPr>
          <w:ilvl w:val="0"/>
          <w:numId w:val="1"/>
        </w:numPr>
        <w:spacing w:after="0" w:before="0" w:line="240" w:lineRule="auto"/>
        <w:ind w:left="720" w:hanging="360"/>
        <w:jc w:val="both"/>
      </w:pPr>
      <w:r w:rsidDel="00000000" w:rsidR="00000000" w:rsidRPr="00000000">
        <w:rPr>
          <w:rtl w:val="0"/>
        </w:rPr>
        <w:t xml:space="preserve">Numele acestui regizor renumit, născut în 1942 la New York, trădează originea italiană a familiei sale. Cu toate acestea, numele original al bunicilor săi care au emigrat în SUA, a fost alterat din cauza unei greșeli birocratice, prin adăugarea unui R. Numele inițial făcea referință la Scoția sau la Scoțieni, indicând, poate, o altă migrație a strămoșilor acestuia.</w:t>
      </w:r>
    </w:p>
    <w:p w:rsidR="00000000" w:rsidDel="00000000" w:rsidP="00000000" w:rsidRDefault="00000000" w:rsidRPr="00000000" w14:paraId="0000007F">
      <w:pPr>
        <w:widowControl w:val="0"/>
        <w:spacing w:after="0" w:before="0" w:line="240" w:lineRule="auto"/>
        <w:ind w:left="720" w:firstLine="0"/>
        <w:jc w:val="both"/>
        <w:rPr/>
      </w:pPr>
      <w:r w:rsidDel="00000000" w:rsidR="00000000" w:rsidRPr="00000000">
        <w:rPr>
          <w:rtl w:val="0"/>
        </w:rPr>
        <w:t xml:space="preserve">Despre ce regizor este vorba?</w:t>
      </w:r>
    </w:p>
    <w:p w:rsidR="00000000" w:rsidDel="00000000" w:rsidP="00000000" w:rsidRDefault="00000000" w:rsidRPr="00000000" w14:paraId="00000080">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81">
      <w:pPr>
        <w:widowControl w:val="0"/>
        <w:spacing w:after="0" w:before="0" w:line="240" w:lineRule="auto"/>
        <w:ind w:left="720" w:firstLine="0"/>
        <w:jc w:val="both"/>
        <w:rPr/>
      </w:pPr>
      <w:r w:rsidDel="00000000" w:rsidR="00000000" w:rsidRPr="00000000">
        <w:rPr>
          <w:rtl w:val="0"/>
        </w:rPr>
        <w:t xml:space="preserve">R: Martin Scorsese</w:t>
      </w:r>
    </w:p>
    <w:p w:rsidR="00000000" w:rsidDel="00000000" w:rsidP="00000000" w:rsidRDefault="00000000" w:rsidRPr="00000000" w14:paraId="00000082">
      <w:pPr>
        <w:widowControl w:val="0"/>
        <w:spacing w:after="0" w:before="0" w:line="240" w:lineRule="auto"/>
        <w:ind w:left="720" w:firstLine="0"/>
        <w:jc w:val="both"/>
        <w:rPr/>
      </w:pPr>
      <w:r w:rsidDel="00000000" w:rsidR="00000000" w:rsidRPr="00000000">
        <w:rPr>
          <w:rtl w:val="0"/>
        </w:rPr>
        <w:t xml:space="preserve">C: Numele inițial al familiei era Scozzese – Scoțian în italiană</w:t>
      </w:r>
    </w:p>
    <w:p w:rsidR="00000000" w:rsidDel="00000000" w:rsidP="00000000" w:rsidRDefault="00000000" w:rsidRPr="00000000" w14:paraId="00000083">
      <w:pPr>
        <w:widowControl w:val="0"/>
        <w:spacing w:after="0" w:before="0" w:line="240" w:lineRule="auto"/>
        <w:ind w:left="720" w:firstLine="0"/>
        <w:jc w:val="both"/>
        <w:rPr/>
      </w:pPr>
      <w:r w:rsidDel="00000000" w:rsidR="00000000" w:rsidRPr="00000000">
        <w:rPr>
          <w:rtl w:val="0"/>
        </w:rPr>
        <w:t xml:space="preserve">S:</w:t>
      </w:r>
      <w:hyperlink r:id="rId14">
        <w:r w:rsidDel="00000000" w:rsidR="00000000" w:rsidRPr="00000000">
          <w:rPr>
            <w:rtl w:val="0"/>
          </w:rPr>
          <w:t xml:space="preserve"> </w:t>
        </w:r>
      </w:hyperlink>
      <w:hyperlink r:id="rId15">
        <w:r w:rsidDel="00000000" w:rsidR="00000000" w:rsidRPr="00000000">
          <w:rPr>
            <w:color w:val="1155cc"/>
            <w:u w:val="single"/>
            <w:rtl w:val="0"/>
          </w:rPr>
          <w:t xml:space="preserve">https://en.wikipedia.org/wiki/Martin_Scorsese</w:t>
        </w:r>
      </w:hyperlink>
      <w:r w:rsidDel="00000000" w:rsidR="00000000" w:rsidRPr="00000000">
        <w:rPr>
          <w:rtl w:val="0"/>
        </w:rPr>
      </w:r>
    </w:p>
    <w:p w:rsidR="00000000" w:rsidDel="00000000" w:rsidP="00000000" w:rsidRDefault="00000000" w:rsidRPr="00000000" w14:paraId="00000084">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85">
      <w:pPr>
        <w:numPr>
          <w:ilvl w:val="0"/>
          <w:numId w:val="1"/>
        </w:numPr>
        <w:spacing w:after="0" w:before="0" w:line="240" w:lineRule="auto"/>
        <w:ind w:left="720" w:hanging="360"/>
        <w:jc w:val="both"/>
      </w:pPr>
      <w:r w:rsidDel="00000000" w:rsidR="00000000" w:rsidRPr="00000000">
        <w:rPr>
          <w:rtl w:val="0"/>
        </w:rPr>
        <w:t xml:space="preserve">În limba greacă, cuvântul pentru pământ se pronunță "ghi". Știind că cerul e căsătorit cu pământul, raspundeti aproximativ cum va fi cer în limba greacă? </w:t>
      </w:r>
      <w:r w:rsidDel="00000000" w:rsidR="00000000" w:rsidRPr="00000000">
        <w:rPr>
          <w:rtl w:val="0"/>
        </w:rPr>
      </w:r>
    </w:p>
    <w:p w:rsidR="00000000" w:rsidDel="00000000" w:rsidP="00000000" w:rsidRDefault="00000000" w:rsidRPr="00000000" w14:paraId="00000086">
      <w:pPr>
        <w:spacing w:after="0" w:before="0" w:line="240" w:lineRule="auto"/>
        <w:ind w:left="720" w:firstLine="0"/>
        <w:jc w:val="both"/>
        <w:rPr>
          <w:color w:val="ffffff"/>
          <w:highlight w:val="green"/>
        </w:rPr>
      </w:pPr>
      <w:r w:rsidDel="00000000" w:rsidR="00000000" w:rsidRPr="00000000">
        <w:rPr>
          <w:rtl w:val="0"/>
        </w:rPr>
      </w:r>
    </w:p>
    <w:p w:rsidR="00000000" w:rsidDel="00000000" w:rsidP="00000000" w:rsidRDefault="00000000" w:rsidRPr="00000000" w14:paraId="00000087">
      <w:pPr>
        <w:spacing w:after="0" w:before="0" w:line="240" w:lineRule="auto"/>
        <w:ind w:left="720" w:firstLine="0"/>
        <w:jc w:val="both"/>
        <w:rPr/>
      </w:pPr>
      <w:r w:rsidDel="00000000" w:rsidR="00000000" w:rsidRPr="00000000">
        <w:rPr>
          <w:rtl w:val="0"/>
        </w:rPr>
        <w:t xml:space="preserve">R: Uranos</w:t>
      </w:r>
    </w:p>
    <w:p w:rsidR="00000000" w:rsidDel="00000000" w:rsidP="00000000" w:rsidRDefault="00000000" w:rsidRPr="00000000" w14:paraId="00000088">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89">
      <w:pPr>
        <w:numPr>
          <w:ilvl w:val="0"/>
          <w:numId w:val="1"/>
        </w:numPr>
        <w:spacing w:after="0" w:before="0" w:line="240" w:lineRule="auto"/>
        <w:ind w:left="720" w:hanging="360"/>
        <w:jc w:val="both"/>
      </w:pPr>
      <w:r w:rsidDel="00000000" w:rsidR="00000000" w:rsidRPr="00000000">
        <w:rPr>
          <w:rtl w:val="0"/>
        </w:rPr>
        <w:t xml:space="preserve">Legea numărul 13 din codul legilor asociației britanice de șah care explica regulile de promovare a unui pion era scrisă într-un mod ambiguu. Astfel, această regulă, practic, </w:t>
      </w:r>
      <w:hyperlink r:id="rId16">
        <w:r w:rsidDel="00000000" w:rsidR="00000000" w:rsidRPr="00000000">
          <w:rPr>
            <w:color w:val="1155cc"/>
            <w:u w:val="single"/>
            <w:rtl w:val="0"/>
          </w:rPr>
          <w:t xml:space="preserve">permitea promovarea pionului la o piesă de un anumit fel</w:t>
        </w:r>
      </w:hyperlink>
      <w:r w:rsidDel="00000000" w:rsidR="00000000" w:rsidRPr="00000000">
        <w:rPr>
          <w:rtl w:val="0"/>
        </w:rPr>
        <w:t xml:space="preserve">. Cât de contraintuitiv nu ar părea această mișcare, promovarea la o astfel de piesa putea duce jocul la câștig, de exemplu, în poziția din materialul distributiv, unde jucatorul cu piesele albe poate face mat intr-o singura miscare. La ce fel de piesa permitea promovarea aceasta lege? </w:t>
      </w:r>
    </w:p>
    <w:p w:rsidR="00000000" w:rsidDel="00000000" w:rsidP="00000000" w:rsidRDefault="00000000" w:rsidRPr="00000000" w14:paraId="0000008A">
      <w:pPr>
        <w:spacing w:after="0" w:before="0" w:line="240" w:lineRule="auto"/>
        <w:ind w:left="720" w:firstLine="0"/>
        <w:jc w:val="both"/>
        <w:rPr/>
      </w:pPr>
      <w:r w:rsidDel="00000000" w:rsidR="00000000" w:rsidRPr="00000000">
        <w:rPr/>
        <w:drawing>
          <wp:inline distB="114300" distT="114300" distL="114300" distR="114300">
            <wp:extent cx="2005013" cy="2005013"/>
            <wp:effectExtent b="0" l="0" r="0" t="0"/>
            <wp:docPr id="2"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2005013" cy="2005013"/>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0" w:before="0" w:line="240" w:lineRule="auto"/>
        <w:ind w:left="720" w:firstLine="0"/>
        <w:jc w:val="both"/>
        <w:rPr/>
      </w:pPr>
      <w:r w:rsidDel="00000000" w:rsidR="00000000" w:rsidRPr="00000000">
        <w:rPr>
          <w:rtl w:val="0"/>
        </w:rPr>
        <w:t xml:space="preserve">R: Piesa de culoare opusa</w:t>
      </w:r>
    </w:p>
    <w:p w:rsidR="00000000" w:rsidDel="00000000" w:rsidP="00000000" w:rsidRDefault="00000000" w:rsidRPr="00000000" w14:paraId="0000008C">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8D">
      <w:pPr>
        <w:numPr>
          <w:ilvl w:val="0"/>
          <w:numId w:val="1"/>
        </w:numPr>
        <w:spacing w:after="0" w:before="0" w:line="240" w:lineRule="auto"/>
        <w:ind w:left="720" w:hanging="360"/>
        <w:jc w:val="both"/>
      </w:pPr>
      <w:r w:rsidDel="00000000" w:rsidR="00000000" w:rsidRPr="00000000">
        <w:rPr>
          <w:rtl w:val="0"/>
        </w:rPr>
        <w:t xml:space="preserve">Conform unei legende, când Dumnezeu întreba florile cum vor sa arate, aceasta floare a zis ca vrea sa arate ca și soarele, luna, și stelele în același timp. Despre ce floare merge vorba, daca denumirea sa in romana înseamnă "sotie de preot" in greaca? </w:t>
      </w:r>
    </w:p>
    <w:p w:rsidR="00000000" w:rsidDel="00000000" w:rsidP="00000000" w:rsidRDefault="00000000" w:rsidRPr="00000000" w14:paraId="0000008E">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8F">
      <w:pPr>
        <w:spacing w:after="0" w:before="0" w:line="240" w:lineRule="auto"/>
        <w:ind w:left="720" w:firstLine="0"/>
        <w:jc w:val="both"/>
        <w:rPr/>
      </w:pPr>
      <w:r w:rsidDel="00000000" w:rsidR="00000000" w:rsidRPr="00000000">
        <w:rPr>
          <w:rtl w:val="0"/>
        </w:rPr>
        <w:t xml:space="preserve">R: Papadie</w:t>
      </w:r>
    </w:p>
    <w:p w:rsidR="00000000" w:rsidDel="00000000" w:rsidP="00000000" w:rsidRDefault="00000000" w:rsidRPr="00000000" w14:paraId="00000090">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91">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92">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93">
      <w:pPr>
        <w:numPr>
          <w:ilvl w:val="0"/>
          <w:numId w:val="1"/>
        </w:numPr>
        <w:spacing w:after="0" w:before="0" w:line="240" w:lineRule="auto"/>
        <w:ind w:left="720" w:hanging="360"/>
        <w:jc w:val="both"/>
      </w:pPr>
      <w:r w:rsidDel="00000000" w:rsidR="00000000" w:rsidRPr="00000000">
        <w:rPr>
          <w:rtl w:val="0"/>
        </w:rPr>
        <w:t xml:space="preserve">Plumbul este un metal ieftin, moale si dens. Din acest motiv este preferat în confecționarea tigarilor, deoarece densitatea plumbului le ofera mai multa masa si, ca urmare, energie cinetica. Din acest motiv, se poate spune ca, în mod ironic, tigarile ne ucid de două ori, a doua oara fiind din cauza saturnismului, adica otravirea cu plumb. Ce am înlocuit prin țigări? </w:t>
      </w:r>
    </w:p>
    <w:p w:rsidR="00000000" w:rsidDel="00000000" w:rsidP="00000000" w:rsidRDefault="00000000" w:rsidRPr="00000000" w14:paraId="00000094">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95">
      <w:pPr>
        <w:spacing w:after="0" w:before="0" w:line="240" w:lineRule="auto"/>
        <w:ind w:left="720" w:firstLine="0"/>
        <w:jc w:val="both"/>
        <w:rPr/>
      </w:pPr>
      <w:r w:rsidDel="00000000" w:rsidR="00000000" w:rsidRPr="00000000">
        <w:rPr>
          <w:rtl w:val="0"/>
        </w:rPr>
        <w:t xml:space="preserve">R: gloante</w:t>
      </w:r>
    </w:p>
    <w:p w:rsidR="00000000" w:rsidDel="00000000" w:rsidP="00000000" w:rsidRDefault="00000000" w:rsidRPr="00000000" w14:paraId="00000096">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97">
      <w:pPr>
        <w:widowControl w:val="0"/>
        <w:numPr>
          <w:ilvl w:val="0"/>
          <w:numId w:val="1"/>
        </w:numPr>
        <w:spacing w:after="0" w:before="0" w:line="240" w:lineRule="auto"/>
        <w:ind w:left="720" w:hanging="360"/>
        <w:jc w:val="both"/>
        <w:rPr>
          <w:color w:val="202122"/>
        </w:rPr>
      </w:pPr>
      <w:r w:rsidDel="00000000" w:rsidR="00000000" w:rsidRPr="00000000">
        <w:rPr>
          <w:rtl w:val="0"/>
        </w:rPr>
        <w:t xml:space="preserve">Timp de mai mult de 200 de ani, roșiile erau considerate otrăvitoare de catre aristocratii din Europa. S-a dovedit că această otrăvire era saturnism, cauzat indirect de aciditatea rosiilor și acest factor. Care? </w:t>
      </w:r>
    </w:p>
    <w:p w:rsidR="00000000" w:rsidDel="00000000" w:rsidP="00000000" w:rsidRDefault="00000000" w:rsidRPr="00000000" w14:paraId="00000098">
      <w:pPr>
        <w:widowControl w:val="0"/>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99">
      <w:pPr>
        <w:widowControl w:val="0"/>
        <w:spacing w:after="0" w:before="0" w:line="240" w:lineRule="auto"/>
        <w:ind w:left="720" w:firstLine="0"/>
        <w:jc w:val="both"/>
        <w:rPr/>
      </w:pPr>
      <w:r w:rsidDel="00000000" w:rsidR="00000000" w:rsidRPr="00000000">
        <w:rPr>
          <w:rtl w:val="0"/>
        </w:rPr>
        <w:t xml:space="preserve">R: vesela aristocratilor conținea plumb </w:t>
      </w:r>
    </w:p>
    <w:p w:rsidR="00000000" w:rsidDel="00000000" w:rsidP="00000000" w:rsidRDefault="00000000" w:rsidRPr="00000000" w14:paraId="0000009A">
      <w:pPr>
        <w:widowControl w:val="0"/>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9B">
      <w:pPr>
        <w:widowControl w:val="0"/>
        <w:numPr>
          <w:ilvl w:val="0"/>
          <w:numId w:val="1"/>
        </w:numPr>
        <w:spacing w:after="0" w:before="0" w:line="240" w:lineRule="auto"/>
        <w:ind w:left="720" w:hanging="360"/>
        <w:jc w:val="both"/>
      </w:pPr>
      <w:r w:rsidDel="00000000" w:rsidR="00000000" w:rsidRPr="00000000">
        <w:rPr>
          <w:rtl w:val="0"/>
        </w:rPr>
        <w:t xml:space="preserve">Vinurile se împart morfologic în albe și roșii. Vinurile roșii apar deobicei în organele cu circulație anastomotică sau prin blocarea bruscă a drenajului. Vinurile albe sunt mai dramatice și apar în organele cu circulație terminală. Vinul miocardic este cel mai cunoscut și este clasificat ca un vin alb.</w:t>
      </w:r>
    </w:p>
    <w:p w:rsidR="00000000" w:rsidDel="00000000" w:rsidP="00000000" w:rsidRDefault="00000000" w:rsidRPr="00000000" w14:paraId="0000009C">
      <w:pPr>
        <w:widowControl w:val="0"/>
        <w:spacing w:after="0" w:before="0" w:line="240" w:lineRule="auto"/>
        <w:ind w:left="720" w:hanging="360"/>
        <w:jc w:val="both"/>
        <w:rPr/>
      </w:pPr>
      <w:r w:rsidDel="00000000" w:rsidR="00000000" w:rsidRPr="00000000">
        <w:rPr>
          <w:rtl w:val="0"/>
        </w:rPr>
        <w:t xml:space="preserve">      Ce a fost înlocuit prin „vin”?</w:t>
      </w:r>
    </w:p>
    <w:p w:rsidR="00000000" w:rsidDel="00000000" w:rsidP="00000000" w:rsidRDefault="00000000" w:rsidRPr="00000000" w14:paraId="0000009D">
      <w:pPr>
        <w:widowControl w:val="0"/>
        <w:spacing w:after="0" w:before="0" w:line="240" w:lineRule="auto"/>
        <w:ind w:left="720" w:hanging="360"/>
        <w:jc w:val="both"/>
        <w:rPr/>
      </w:pPr>
      <w:r w:rsidDel="00000000" w:rsidR="00000000" w:rsidRPr="00000000">
        <w:rPr>
          <w:rtl w:val="0"/>
        </w:rPr>
      </w:r>
    </w:p>
    <w:p w:rsidR="00000000" w:rsidDel="00000000" w:rsidP="00000000" w:rsidRDefault="00000000" w:rsidRPr="00000000" w14:paraId="0000009E">
      <w:pPr>
        <w:widowControl w:val="0"/>
        <w:spacing w:after="0" w:before="0" w:line="240" w:lineRule="auto"/>
        <w:ind w:firstLine="720"/>
        <w:jc w:val="both"/>
        <w:rPr/>
      </w:pPr>
      <w:r w:rsidDel="00000000" w:rsidR="00000000" w:rsidRPr="00000000">
        <w:rPr>
          <w:rtl w:val="0"/>
        </w:rPr>
        <w:t xml:space="preserve">R: infarct</w:t>
      </w:r>
    </w:p>
    <w:p w:rsidR="00000000" w:rsidDel="00000000" w:rsidP="00000000" w:rsidRDefault="00000000" w:rsidRPr="00000000" w14:paraId="0000009F">
      <w:pPr>
        <w:widowControl w:val="0"/>
        <w:spacing w:after="0" w:before="0" w:line="240" w:lineRule="auto"/>
        <w:ind w:firstLine="720"/>
        <w:jc w:val="both"/>
        <w:rPr/>
      </w:pPr>
      <w:r w:rsidDel="00000000" w:rsidR="00000000" w:rsidRPr="00000000">
        <w:rPr>
          <w:rtl w:val="0"/>
        </w:rPr>
        <w:t xml:space="preserve">S:</w:t>
      </w:r>
      <w:hyperlink r:id="rId18">
        <w:r w:rsidDel="00000000" w:rsidR="00000000" w:rsidRPr="00000000">
          <w:rPr>
            <w:color w:val="1155cc"/>
            <w:u w:val="single"/>
            <w:rtl w:val="0"/>
          </w:rPr>
          <w:t xml:space="preserve">https://www.pathologyatlas.ro/infarctul-hemoragic-pulmonar-morfopatologie-aparat-respirator.php</w:t>
        </w:r>
      </w:hyperlink>
      <w:r w:rsidDel="00000000" w:rsidR="00000000" w:rsidRPr="00000000">
        <w:rPr>
          <w:rtl w:val="0"/>
        </w:rPr>
      </w:r>
    </w:p>
    <w:p w:rsidR="00000000" w:rsidDel="00000000" w:rsidP="00000000" w:rsidRDefault="00000000" w:rsidRPr="00000000" w14:paraId="000000A0">
      <w:pPr>
        <w:widowControl w:val="0"/>
        <w:spacing w:after="0" w:before="0" w:line="240" w:lineRule="auto"/>
        <w:ind w:firstLine="720"/>
        <w:jc w:val="both"/>
        <w:rPr/>
      </w:pPr>
      <w:r w:rsidDel="00000000" w:rsidR="00000000" w:rsidRPr="00000000">
        <w:rPr>
          <w:rtl w:val="0"/>
        </w:rPr>
      </w:r>
    </w:p>
    <w:p w:rsidR="00000000" w:rsidDel="00000000" w:rsidP="00000000" w:rsidRDefault="00000000" w:rsidRPr="00000000" w14:paraId="000000A1">
      <w:pPr>
        <w:numPr>
          <w:ilvl w:val="0"/>
          <w:numId w:val="1"/>
        </w:numPr>
        <w:spacing w:after="0" w:before="0" w:line="240" w:lineRule="auto"/>
        <w:ind w:left="720" w:hanging="360"/>
        <w:jc w:val="both"/>
      </w:pPr>
      <w:r w:rsidDel="00000000" w:rsidR="00000000" w:rsidRPr="00000000">
        <w:rPr>
          <w:rtl w:val="0"/>
        </w:rPr>
        <w:t xml:space="preserve">Pentru campania de dezarmare nucleară începută în 1958, Gerald Holtom a creat un simbol care combină literele N și D din alfabetul semaforic. Astăzi, acest simbol are conotații mai generice. Intr-un minut, raspundeti: cu ce este asociat acest simbol acum? </w:t>
      </w:r>
    </w:p>
    <w:p w:rsidR="00000000" w:rsidDel="00000000" w:rsidP="00000000" w:rsidRDefault="00000000" w:rsidRPr="00000000" w14:paraId="000000A2">
      <w:pPr>
        <w:spacing w:after="0" w:before="0" w:line="240" w:lineRule="auto"/>
        <w:ind w:left="720" w:firstLine="0"/>
        <w:jc w:val="both"/>
        <w:rPr/>
      </w:pPr>
      <w:r w:rsidDel="00000000" w:rsidR="00000000" w:rsidRPr="00000000">
        <w:rPr/>
        <w:drawing>
          <wp:inline distB="114300" distT="114300" distL="114300" distR="114300">
            <wp:extent cx="890588" cy="741170"/>
            <wp:effectExtent b="0" l="0" r="0" t="0"/>
            <wp:docPr id="4"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890588" cy="741170"/>
                    </a:xfrm>
                    <a:prstGeom prst="rect"/>
                    <a:ln/>
                  </pic:spPr>
                </pic:pic>
              </a:graphicData>
            </a:graphic>
          </wp:inline>
        </w:drawing>
      </w:r>
      <w:r w:rsidDel="00000000" w:rsidR="00000000" w:rsidRPr="00000000">
        <w:rPr/>
        <w:drawing>
          <wp:inline distB="114300" distT="114300" distL="114300" distR="114300">
            <wp:extent cx="737397" cy="614497"/>
            <wp:effectExtent b="0" l="0" r="0" t="0"/>
            <wp:docPr id="5"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737397" cy="614497"/>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pacing w:after="0" w:before="0" w:line="240" w:lineRule="auto"/>
        <w:ind w:left="720" w:firstLine="0"/>
        <w:jc w:val="both"/>
        <w:rPr/>
      </w:pPr>
      <w:r w:rsidDel="00000000" w:rsidR="00000000" w:rsidRPr="00000000">
        <w:rPr>
          <w:rtl w:val="0"/>
        </w:rPr>
        <w:t xml:space="preserve">R: Pace</w:t>
      </w:r>
    </w:p>
    <w:p w:rsidR="00000000" w:rsidDel="00000000" w:rsidP="00000000" w:rsidRDefault="00000000" w:rsidRPr="00000000" w14:paraId="000000A4">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A5">
      <w:pPr>
        <w:numPr>
          <w:ilvl w:val="0"/>
          <w:numId w:val="1"/>
        </w:numPr>
        <w:spacing w:after="0" w:before="0" w:line="240" w:lineRule="auto"/>
        <w:ind w:left="720" w:hanging="360"/>
        <w:jc w:val="both"/>
      </w:pPr>
      <w:r w:rsidDel="00000000" w:rsidR="00000000" w:rsidRPr="00000000">
        <w:rPr>
          <w:rtl w:val="0"/>
        </w:rPr>
        <w:t xml:space="preserve">Un gen de broaște descoperit recent de un grup american de savanți in Madagascar are specii cu denumirea științifică "ature", "mum" și "scule", precedată de numele genului. Raspundeti intr-un minut cum se numeste genul sau ce proprietate aveau aceste broaște? </w:t>
      </w:r>
    </w:p>
    <w:p w:rsidR="00000000" w:rsidDel="00000000" w:rsidP="00000000" w:rsidRDefault="00000000" w:rsidRPr="00000000" w14:paraId="000000A6">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A7">
      <w:pPr>
        <w:spacing w:after="0" w:before="0" w:line="240" w:lineRule="auto"/>
        <w:ind w:left="720" w:firstLine="0"/>
        <w:jc w:val="both"/>
        <w:rPr/>
      </w:pPr>
      <w:r w:rsidDel="00000000" w:rsidR="00000000" w:rsidRPr="00000000">
        <w:rPr>
          <w:rtl w:val="0"/>
        </w:rPr>
        <w:t xml:space="preserve">R: mini (erau mici)</w:t>
      </w:r>
    </w:p>
    <w:p w:rsidR="00000000" w:rsidDel="00000000" w:rsidP="00000000" w:rsidRDefault="00000000" w:rsidRPr="00000000" w14:paraId="000000A8">
      <w:pPr>
        <w:spacing w:after="0" w:before="0" w:line="240" w:lineRule="auto"/>
        <w:ind w:left="720" w:firstLine="0"/>
        <w:jc w:val="both"/>
        <w:rPr>
          <w:color w:val="202122"/>
        </w:rPr>
      </w:pPr>
      <w:r w:rsidDel="00000000" w:rsidR="00000000" w:rsidRPr="00000000">
        <w:rPr>
          <w:rtl w:val="0"/>
        </w:rPr>
        <w:t xml:space="preserve">C: Genul se numeste mini. La pronuntarea denumirii stiintifice a acestor broaste, vom obtine </w:t>
      </w:r>
      <w:r w:rsidDel="00000000" w:rsidR="00000000" w:rsidRPr="00000000">
        <w:rPr>
          <w:color w:val="202122"/>
          <w:rtl w:val="0"/>
        </w:rPr>
        <w:t xml:space="preserve">Mini ature, Mini mum, Mini scule. In engleza: miniature, minimum, miniscule.</w:t>
      </w:r>
      <w:r w:rsidDel="00000000" w:rsidR="00000000" w:rsidRPr="00000000">
        <w:rPr>
          <w:rtl w:val="0"/>
        </w:rPr>
      </w:r>
    </w:p>
    <w:p w:rsidR="00000000" w:rsidDel="00000000" w:rsidP="00000000" w:rsidRDefault="00000000" w:rsidRPr="00000000" w14:paraId="000000A9">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AA">
      <w:pPr>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AB">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AC">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AD">
      <w:pPr>
        <w:widowControl w:val="0"/>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AE">
      <w:pPr>
        <w:widowControl w:val="0"/>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AF">
      <w:pPr>
        <w:widowControl w:val="0"/>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B0">
      <w:pPr>
        <w:widowControl w:val="0"/>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B1">
      <w:pPr>
        <w:widowControl w:val="0"/>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B2">
      <w:pPr>
        <w:widowControl w:val="0"/>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B3">
      <w:pPr>
        <w:widowControl w:val="0"/>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B4">
      <w:pPr>
        <w:widowControl w:val="0"/>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B5">
      <w:pPr>
        <w:widowControl w:val="0"/>
        <w:spacing w:after="0" w:before="0" w:line="240" w:lineRule="auto"/>
        <w:ind w:left="0" w:firstLine="0"/>
        <w:jc w:val="both"/>
        <w:rPr>
          <w:b w:val="1"/>
        </w:rPr>
      </w:pPr>
      <w:r w:rsidDel="00000000" w:rsidR="00000000" w:rsidRPr="00000000">
        <w:rPr>
          <w:b w:val="1"/>
          <w:rtl w:val="0"/>
        </w:rPr>
        <w:t xml:space="preserve">Runda 4 </w:t>
      </w:r>
    </w:p>
    <w:p w:rsidR="00000000" w:rsidDel="00000000" w:rsidP="00000000" w:rsidRDefault="00000000" w:rsidRPr="00000000" w14:paraId="000000B6">
      <w:pPr>
        <w:widowControl w:val="0"/>
        <w:numPr>
          <w:ilvl w:val="0"/>
          <w:numId w:val="1"/>
        </w:numPr>
        <w:spacing w:after="0" w:before="0" w:line="240" w:lineRule="auto"/>
        <w:ind w:left="720" w:hanging="360"/>
        <w:jc w:val="both"/>
        <w:rPr>
          <w:u w:val="none"/>
        </w:rPr>
      </w:pPr>
      <w:r w:rsidDel="00000000" w:rsidR="00000000" w:rsidRPr="00000000">
        <w:rPr>
          <w:rtl w:val="0"/>
        </w:rPr>
        <w:t xml:space="preserve">Vorbitorii de limbă germană sau italiană, ar putea rămâne confuzi, de ce râul Moldova trece prin această capitală, numită și </w:t>
      </w:r>
      <w:r w:rsidDel="00000000" w:rsidR="00000000" w:rsidRPr="00000000">
        <w:rPr>
          <w:i w:val="1"/>
          <w:rtl w:val="0"/>
        </w:rPr>
        <w:t xml:space="preserve">orașul auriu</w:t>
      </w:r>
      <w:r w:rsidDel="00000000" w:rsidR="00000000" w:rsidRPr="00000000">
        <w:rPr>
          <w:rtl w:val="0"/>
        </w:rPr>
        <w:t xml:space="preserve">, din cauza acoperișurilor catedralelor medievale. Neoficial însă, porecla orașului vine de la sutele de litri de bere care sunt produși și consumați în fiecare zi. </w:t>
      </w:r>
    </w:p>
    <w:p w:rsidR="00000000" w:rsidDel="00000000" w:rsidP="00000000" w:rsidRDefault="00000000" w:rsidRPr="00000000" w14:paraId="000000B7">
      <w:pPr>
        <w:widowControl w:val="0"/>
        <w:spacing w:after="0" w:before="0" w:line="240" w:lineRule="auto"/>
        <w:ind w:left="720" w:hanging="360"/>
        <w:jc w:val="both"/>
        <w:rPr/>
      </w:pPr>
      <w:r w:rsidDel="00000000" w:rsidR="00000000" w:rsidRPr="00000000">
        <w:rPr>
          <w:rtl w:val="0"/>
        </w:rPr>
        <w:t xml:space="preserve">      Despre ce oraș este vorba? </w:t>
      </w:r>
    </w:p>
    <w:p w:rsidR="00000000" w:rsidDel="00000000" w:rsidP="00000000" w:rsidRDefault="00000000" w:rsidRPr="00000000" w14:paraId="000000B8">
      <w:pPr>
        <w:widowControl w:val="0"/>
        <w:spacing w:after="0" w:before="0" w:line="240" w:lineRule="auto"/>
        <w:ind w:left="720" w:hanging="360"/>
        <w:jc w:val="both"/>
        <w:rPr/>
      </w:pPr>
      <w:r w:rsidDel="00000000" w:rsidR="00000000" w:rsidRPr="00000000">
        <w:rPr>
          <w:rtl w:val="0"/>
        </w:rPr>
      </w:r>
    </w:p>
    <w:p w:rsidR="00000000" w:rsidDel="00000000" w:rsidP="00000000" w:rsidRDefault="00000000" w:rsidRPr="00000000" w14:paraId="000000B9">
      <w:pPr>
        <w:widowControl w:val="0"/>
        <w:spacing w:after="0" w:before="0" w:line="240" w:lineRule="auto"/>
        <w:ind w:left="0" w:firstLine="720"/>
        <w:jc w:val="both"/>
        <w:rPr/>
      </w:pPr>
      <w:r w:rsidDel="00000000" w:rsidR="00000000" w:rsidRPr="00000000">
        <w:rPr>
          <w:rtl w:val="0"/>
        </w:rPr>
        <w:t xml:space="preserve">R: Praga</w:t>
      </w:r>
    </w:p>
    <w:p w:rsidR="00000000" w:rsidDel="00000000" w:rsidP="00000000" w:rsidRDefault="00000000" w:rsidRPr="00000000" w14:paraId="000000BA">
      <w:pPr>
        <w:widowControl w:val="0"/>
        <w:spacing w:after="0" w:before="0" w:line="240" w:lineRule="auto"/>
        <w:ind w:left="0" w:firstLine="720"/>
        <w:jc w:val="both"/>
        <w:rPr/>
      </w:pPr>
      <w:r w:rsidDel="00000000" w:rsidR="00000000" w:rsidRPr="00000000">
        <w:rPr>
          <w:rtl w:val="0"/>
        </w:rPr>
        <w:t xml:space="preserve">C: este vorba de râul Vltava, în limba germană – Moldau, în Italiană – Moldava</w:t>
      </w:r>
    </w:p>
    <w:p w:rsidR="00000000" w:rsidDel="00000000" w:rsidP="00000000" w:rsidRDefault="00000000" w:rsidRPr="00000000" w14:paraId="000000BB">
      <w:pPr>
        <w:widowControl w:val="0"/>
        <w:spacing w:after="0" w:before="0" w:line="240" w:lineRule="auto"/>
        <w:ind w:left="0" w:firstLine="720"/>
        <w:jc w:val="both"/>
        <w:rPr>
          <w:color w:val="1155cc"/>
          <w:u w:val="single"/>
        </w:rPr>
      </w:pPr>
      <w:r w:rsidDel="00000000" w:rsidR="00000000" w:rsidRPr="00000000">
        <w:rPr>
          <w:rtl w:val="0"/>
        </w:rPr>
        <w:t xml:space="preserve">S:</w:t>
      </w:r>
      <w:hyperlink r:id="rId21">
        <w:r w:rsidDel="00000000" w:rsidR="00000000" w:rsidRPr="00000000">
          <w:rPr>
            <w:rtl w:val="0"/>
          </w:rPr>
          <w:t xml:space="preserve"> </w:t>
        </w:r>
      </w:hyperlink>
      <w:hyperlink r:id="rId22">
        <w:r w:rsidDel="00000000" w:rsidR="00000000" w:rsidRPr="00000000">
          <w:rPr>
            <w:color w:val="1155cc"/>
            <w:u w:val="single"/>
            <w:rtl w:val="0"/>
          </w:rPr>
          <w:t xml:space="preserve">https://it.wikipedia.org/wiki/Moldava_(fiume)</w:t>
        </w:r>
      </w:hyperlink>
      <w:r w:rsidDel="00000000" w:rsidR="00000000" w:rsidRPr="00000000">
        <w:rPr>
          <w:rtl w:val="0"/>
        </w:rPr>
      </w:r>
    </w:p>
    <w:p w:rsidR="00000000" w:rsidDel="00000000" w:rsidP="00000000" w:rsidRDefault="00000000" w:rsidRPr="00000000" w14:paraId="000000BC">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BD">
      <w:pPr>
        <w:widowControl w:val="0"/>
        <w:numPr>
          <w:ilvl w:val="0"/>
          <w:numId w:val="1"/>
        </w:numPr>
        <w:spacing w:after="0" w:before="0" w:line="240" w:lineRule="auto"/>
        <w:ind w:left="720" w:hanging="360"/>
        <w:jc w:val="both"/>
        <w:rPr>
          <w:u w:val="none"/>
        </w:rPr>
      </w:pPr>
      <w:r w:rsidDel="00000000" w:rsidR="00000000" w:rsidRPr="00000000">
        <w:rPr>
          <w:rtl w:val="0"/>
        </w:rPr>
        <w:t xml:space="preserve">Pe steagul raionului Căușeni, pe dunga cea mai de jos – neagră, este reprezentată o comoară. Pe dunga cea mai de sus - roșie este reprezentată o biserică. La ce personalitate istorică face aluzie acest steag?</w:t>
      </w:r>
    </w:p>
    <w:p w:rsidR="00000000" w:rsidDel="00000000" w:rsidP="00000000" w:rsidRDefault="00000000" w:rsidRPr="00000000" w14:paraId="000000BE">
      <w:pPr>
        <w:widowControl w:val="0"/>
        <w:spacing w:after="0" w:before="0" w:line="240" w:lineRule="auto"/>
        <w:ind w:left="360" w:firstLine="0"/>
        <w:jc w:val="both"/>
        <w:rPr/>
      </w:pPr>
      <w:r w:rsidDel="00000000" w:rsidR="00000000" w:rsidRPr="00000000">
        <w:rPr>
          <w:rtl w:val="0"/>
        </w:rPr>
        <w:t xml:space="preserve"> </w:t>
      </w:r>
    </w:p>
    <w:p w:rsidR="00000000" w:rsidDel="00000000" w:rsidP="00000000" w:rsidRDefault="00000000" w:rsidRPr="00000000" w14:paraId="000000BF">
      <w:pPr>
        <w:widowControl w:val="0"/>
        <w:spacing w:after="0" w:before="0" w:line="240" w:lineRule="auto"/>
        <w:ind w:left="360" w:firstLine="360"/>
        <w:jc w:val="both"/>
        <w:rPr/>
      </w:pPr>
      <w:r w:rsidDel="00000000" w:rsidR="00000000" w:rsidRPr="00000000">
        <w:rPr>
          <w:rtl w:val="0"/>
        </w:rPr>
        <w:t xml:space="preserve">R: Alexie Mateevici</w:t>
      </w:r>
    </w:p>
    <w:p w:rsidR="00000000" w:rsidDel="00000000" w:rsidP="00000000" w:rsidRDefault="00000000" w:rsidRPr="00000000" w14:paraId="000000C0">
      <w:pPr>
        <w:widowControl w:val="0"/>
        <w:spacing w:after="0" w:before="0" w:line="240" w:lineRule="auto"/>
        <w:ind w:left="720" w:firstLine="0"/>
        <w:jc w:val="both"/>
        <w:rPr/>
      </w:pPr>
      <w:r w:rsidDel="00000000" w:rsidR="00000000" w:rsidRPr="00000000">
        <w:rPr>
          <w:rtl w:val="0"/>
        </w:rPr>
        <w:t xml:space="preserve">C: Alexie Mateevici s-a născut și a trăit în raionul Căușeni; comoara pe dunga neagră face aluzie la “Limba noastră”, un șirag de piatră rară, în adâncuri îngropată; biserica la faptul că Mateevici a fost preot</w:t>
      </w:r>
    </w:p>
    <w:p w:rsidR="00000000" w:rsidDel="00000000" w:rsidP="00000000" w:rsidRDefault="00000000" w:rsidRPr="00000000" w14:paraId="000000C1">
      <w:pPr>
        <w:widowControl w:val="0"/>
        <w:spacing w:after="0" w:before="0" w:line="240" w:lineRule="auto"/>
        <w:ind w:left="360" w:firstLine="360"/>
        <w:jc w:val="both"/>
        <w:rPr>
          <w:color w:val="1155cc"/>
          <w:u w:val="single"/>
        </w:rPr>
      </w:pPr>
      <w:r w:rsidDel="00000000" w:rsidR="00000000" w:rsidRPr="00000000">
        <w:rPr>
          <w:rtl w:val="0"/>
        </w:rPr>
        <w:t xml:space="preserve">S:</w:t>
      </w:r>
      <w:hyperlink r:id="rId23">
        <w:r w:rsidDel="00000000" w:rsidR="00000000" w:rsidRPr="00000000">
          <w:rPr>
            <w:rtl w:val="0"/>
          </w:rPr>
          <w:t xml:space="preserve"> </w:t>
        </w:r>
      </w:hyperlink>
      <w:hyperlink r:id="rId24">
        <w:r w:rsidDel="00000000" w:rsidR="00000000" w:rsidRPr="00000000">
          <w:rPr>
            <w:color w:val="1155cc"/>
            <w:u w:val="single"/>
            <w:rtl w:val="0"/>
          </w:rPr>
          <w:t xml:space="preserve">https://causeni.md/raionul-causeni/stema-raionului/</w:t>
        </w:r>
      </w:hyperlink>
      <w:r w:rsidDel="00000000" w:rsidR="00000000" w:rsidRPr="00000000">
        <w:rPr>
          <w:rtl w:val="0"/>
        </w:rPr>
      </w:r>
    </w:p>
    <w:p w:rsidR="00000000" w:rsidDel="00000000" w:rsidP="00000000" w:rsidRDefault="00000000" w:rsidRPr="00000000" w14:paraId="000000C2">
      <w:pPr>
        <w:widowControl w:val="0"/>
        <w:spacing w:after="0" w:before="0" w:line="240" w:lineRule="auto"/>
        <w:ind w:left="360" w:firstLine="0"/>
        <w:jc w:val="both"/>
        <w:rPr/>
      </w:pPr>
      <w:r w:rsidDel="00000000" w:rsidR="00000000" w:rsidRPr="00000000">
        <w:rPr>
          <w:rtl w:val="0"/>
        </w:rPr>
        <w:t xml:space="preserve"> </w:t>
      </w:r>
    </w:p>
    <w:p w:rsidR="00000000" w:rsidDel="00000000" w:rsidP="00000000" w:rsidRDefault="00000000" w:rsidRPr="00000000" w14:paraId="000000C3">
      <w:pPr>
        <w:widowControl w:val="0"/>
        <w:numPr>
          <w:ilvl w:val="0"/>
          <w:numId w:val="1"/>
        </w:numPr>
        <w:spacing w:after="0" w:before="0" w:line="240" w:lineRule="auto"/>
        <w:ind w:left="720" w:hanging="360"/>
        <w:jc w:val="both"/>
        <w:rPr>
          <w:u w:val="none"/>
        </w:rPr>
      </w:pPr>
      <w:r w:rsidDel="00000000" w:rsidR="00000000" w:rsidRPr="00000000">
        <w:rPr>
          <w:rtl w:val="0"/>
        </w:rPr>
        <w:t xml:space="preserve">USS New York este o navă de război americană, cu două turnuri de control. Motto-ul navei este „Putere forjată prin sacrificiu – Niciodată nu vom uita”. Nu vă întrebăm la ce face referire acest motto, dar de unde au fost aduse 7 de tone de oțel din care a fost făcut scheletul navei?</w:t>
      </w:r>
    </w:p>
    <w:p w:rsidR="00000000" w:rsidDel="00000000" w:rsidP="00000000" w:rsidRDefault="00000000" w:rsidRPr="00000000" w14:paraId="000000C4">
      <w:pPr>
        <w:widowControl w:val="0"/>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C5">
      <w:pPr>
        <w:widowControl w:val="0"/>
        <w:spacing w:after="0" w:before="0" w:line="240" w:lineRule="auto"/>
        <w:ind w:left="720" w:firstLine="0"/>
        <w:jc w:val="both"/>
        <w:rPr/>
      </w:pPr>
      <w:r w:rsidDel="00000000" w:rsidR="00000000" w:rsidRPr="00000000">
        <w:rPr>
          <w:rtl w:val="0"/>
        </w:rPr>
        <w:t xml:space="preserve">R: ruinele turnurilor gemene (după sens)</w:t>
      </w:r>
    </w:p>
    <w:p w:rsidR="00000000" w:rsidDel="00000000" w:rsidP="00000000" w:rsidRDefault="00000000" w:rsidRPr="00000000" w14:paraId="000000C6">
      <w:pPr>
        <w:widowControl w:val="0"/>
        <w:spacing w:after="0" w:before="0" w:line="240" w:lineRule="auto"/>
        <w:ind w:left="720" w:firstLine="0"/>
        <w:jc w:val="both"/>
        <w:rPr>
          <w:sz w:val="14"/>
          <w:szCs w:val="14"/>
        </w:rPr>
      </w:pPr>
      <w:r w:rsidDel="00000000" w:rsidR="00000000" w:rsidRPr="00000000">
        <w:rPr>
          <w:rtl w:val="0"/>
        </w:rPr>
        <w:t xml:space="preserve">S:</w:t>
      </w:r>
      <w:hyperlink r:id="rId25">
        <w:r w:rsidDel="00000000" w:rsidR="00000000" w:rsidRPr="00000000">
          <w:rPr>
            <w:rtl w:val="0"/>
          </w:rPr>
          <w:t xml:space="preserve"> </w:t>
        </w:r>
      </w:hyperlink>
      <w:hyperlink r:id="rId26">
        <w:r w:rsidDel="00000000" w:rsidR="00000000" w:rsidRPr="00000000">
          <w:rPr>
            <w:color w:val="1155cc"/>
            <w:u w:val="single"/>
            <w:rtl w:val="0"/>
          </w:rPr>
          <w:t xml:space="preserve">https://en.wikipedia.org/wiki/USS_New_York_(LPD-21)</w:t>
        </w:r>
      </w:hyperlink>
      <w:r w:rsidDel="00000000" w:rsidR="00000000" w:rsidRPr="00000000">
        <w:rPr>
          <w:rtl w:val="0"/>
        </w:rPr>
      </w:r>
    </w:p>
    <w:p w:rsidR="00000000" w:rsidDel="00000000" w:rsidP="00000000" w:rsidRDefault="00000000" w:rsidRPr="00000000" w14:paraId="000000C7">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C8">
      <w:pPr>
        <w:widowControl w:val="0"/>
        <w:numPr>
          <w:ilvl w:val="0"/>
          <w:numId w:val="1"/>
        </w:numPr>
        <w:spacing w:after="0" w:before="0" w:line="240" w:lineRule="auto"/>
        <w:ind w:left="720" w:hanging="360"/>
        <w:jc w:val="both"/>
        <w:rPr>
          <w:u w:val="none"/>
        </w:rPr>
      </w:pPr>
      <w:r w:rsidDel="00000000" w:rsidR="00000000" w:rsidRPr="00000000">
        <w:rPr>
          <w:rtl w:val="0"/>
        </w:rPr>
        <w:t xml:space="preserve">4 vați au o valoare echivalentă a 20 de puncte. De fiecare dată, unul dintre vați va fi echivalent cu 2 puncte. Unul dintre cei mai cunoscuți vați este un anume Alfred. Dacă v-ați dat seama despre ce merge vorba, vă rog să spuneți care 2 litere au fost omise din întrebare.</w:t>
      </w:r>
    </w:p>
    <w:p w:rsidR="00000000" w:rsidDel="00000000" w:rsidP="00000000" w:rsidRDefault="00000000" w:rsidRPr="00000000" w14:paraId="000000C9">
      <w:pPr>
        <w:widowControl w:val="0"/>
        <w:spacing w:after="0" w:before="0" w:line="240" w:lineRule="auto"/>
        <w:ind w:left="360" w:firstLine="0"/>
        <w:jc w:val="both"/>
        <w:rPr/>
      </w:pPr>
      <w:r w:rsidDel="00000000" w:rsidR="00000000" w:rsidRPr="00000000">
        <w:rPr>
          <w:rtl w:val="0"/>
        </w:rPr>
        <w:t xml:space="preserve"> </w:t>
      </w:r>
    </w:p>
    <w:p w:rsidR="00000000" w:rsidDel="00000000" w:rsidP="00000000" w:rsidRDefault="00000000" w:rsidRPr="00000000" w14:paraId="000000CA">
      <w:pPr>
        <w:widowControl w:val="0"/>
        <w:spacing w:after="0" w:before="0" w:line="240" w:lineRule="auto"/>
        <w:ind w:left="360" w:firstLine="360"/>
        <w:jc w:val="both"/>
        <w:rPr/>
      </w:pPr>
      <w:r w:rsidDel="00000000" w:rsidR="00000000" w:rsidRPr="00000000">
        <w:rPr>
          <w:rtl w:val="0"/>
        </w:rPr>
        <w:t xml:space="preserve">R: L E</w:t>
      </w:r>
    </w:p>
    <w:p w:rsidR="00000000" w:rsidDel="00000000" w:rsidP="00000000" w:rsidRDefault="00000000" w:rsidRPr="00000000" w14:paraId="000000CB">
      <w:pPr>
        <w:widowControl w:val="0"/>
        <w:spacing w:after="0" w:before="0" w:line="240" w:lineRule="auto"/>
        <w:ind w:left="720" w:firstLine="0"/>
        <w:jc w:val="both"/>
        <w:rPr/>
      </w:pPr>
      <w:r w:rsidDel="00000000" w:rsidR="00000000" w:rsidRPr="00000000">
        <w:rPr>
          <w:rtl w:val="0"/>
        </w:rPr>
        <w:t xml:space="preserve">C: valeți; punctele sunt valoarea cărților respective în Belot; Alfred este valetul lui Bruce Wayne</w:t>
      </w:r>
    </w:p>
    <w:p w:rsidR="00000000" w:rsidDel="00000000" w:rsidP="00000000" w:rsidRDefault="00000000" w:rsidRPr="00000000" w14:paraId="000000CC">
      <w:pPr>
        <w:widowControl w:val="0"/>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CD">
      <w:pPr>
        <w:widowControl w:val="0"/>
        <w:numPr>
          <w:ilvl w:val="0"/>
          <w:numId w:val="1"/>
        </w:numPr>
        <w:spacing w:after="0" w:before="0" w:line="240" w:lineRule="auto"/>
        <w:ind w:left="720" w:hanging="360"/>
        <w:jc w:val="both"/>
      </w:pPr>
      <w:r w:rsidDel="00000000" w:rsidR="00000000" w:rsidRPr="00000000">
        <w:rPr>
          <w:sz w:val="14"/>
          <w:szCs w:val="14"/>
          <w:rtl w:val="0"/>
        </w:rPr>
        <w:t xml:space="preserve"> </w:t>
      </w:r>
      <w:r w:rsidDel="00000000" w:rsidR="00000000" w:rsidRPr="00000000">
        <w:rPr>
          <w:i w:val="1"/>
          <w:rtl w:val="0"/>
        </w:rPr>
        <w:t xml:space="preserve">21</w:t>
      </w:r>
      <w:r w:rsidDel="00000000" w:rsidR="00000000" w:rsidRPr="00000000">
        <w:rPr>
          <w:rtl w:val="0"/>
        </w:rPr>
        <w:t xml:space="preserve"> este deobicei, considerat un număr norocos în mai multe jocuri și culturi. Pe de altă parte,  </w:t>
      </w:r>
      <w:r w:rsidDel="00000000" w:rsidR="00000000" w:rsidRPr="00000000">
        <w:rPr>
          <w:i w:val="1"/>
          <w:rtl w:val="0"/>
        </w:rPr>
        <w:t xml:space="preserve">28</w:t>
      </w:r>
      <w:r w:rsidDel="00000000" w:rsidR="00000000" w:rsidRPr="00000000">
        <w:rPr>
          <w:rtl w:val="0"/>
        </w:rPr>
        <w:t xml:space="preserve"> nu are o conotație atât de pozitivă, fiind mai degrabă ambiguu. În Belot de exemplu, depinde de situația fiecărui jucător în parte. Ce cifră ar fi trebuit să apară de 7 ori în enunțul întrebării, dacă nu ar fi fost prezente 2 înlocuiri?</w:t>
      </w:r>
    </w:p>
    <w:p w:rsidR="00000000" w:rsidDel="00000000" w:rsidP="00000000" w:rsidRDefault="00000000" w:rsidRPr="00000000" w14:paraId="000000CE">
      <w:pPr>
        <w:widowControl w:val="0"/>
        <w:spacing w:after="0" w:before="0" w:line="240" w:lineRule="auto"/>
        <w:ind w:left="360" w:firstLine="0"/>
        <w:jc w:val="both"/>
        <w:rPr/>
      </w:pPr>
      <w:r w:rsidDel="00000000" w:rsidR="00000000" w:rsidRPr="00000000">
        <w:rPr>
          <w:rtl w:val="0"/>
        </w:rPr>
        <w:t xml:space="preserve"> </w:t>
      </w:r>
    </w:p>
    <w:p w:rsidR="00000000" w:rsidDel="00000000" w:rsidP="00000000" w:rsidRDefault="00000000" w:rsidRPr="00000000" w14:paraId="000000CF">
      <w:pPr>
        <w:widowControl w:val="0"/>
        <w:spacing w:after="0" w:before="0" w:line="240" w:lineRule="auto"/>
        <w:ind w:left="360" w:firstLine="360"/>
        <w:jc w:val="both"/>
        <w:rPr/>
      </w:pPr>
      <w:r w:rsidDel="00000000" w:rsidR="00000000" w:rsidRPr="00000000">
        <w:rPr>
          <w:rtl w:val="0"/>
        </w:rPr>
        <w:t xml:space="preserve">R: 7  </w:t>
      </w:r>
    </w:p>
    <w:p w:rsidR="00000000" w:rsidDel="00000000" w:rsidP="00000000" w:rsidRDefault="00000000" w:rsidRPr="00000000" w14:paraId="000000D0">
      <w:pPr>
        <w:widowControl w:val="0"/>
        <w:spacing w:after="0" w:before="0" w:line="240" w:lineRule="auto"/>
        <w:ind w:left="360" w:firstLine="360"/>
        <w:jc w:val="both"/>
        <w:rPr/>
      </w:pPr>
      <w:r w:rsidDel="00000000" w:rsidR="00000000" w:rsidRPr="00000000">
        <w:rPr>
          <w:rtl w:val="0"/>
        </w:rPr>
        <w:t xml:space="preserve">C: 21 -  3 de 7; 28 – 4 de 7; întrebarea 35</w:t>
      </w:r>
    </w:p>
    <w:p w:rsidR="00000000" w:rsidDel="00000000" w:rsidP="00000000" w:rsidRDefault="00000000" w:rsidRPr="00000000" w14:paraId="000000D1">
      <w:pPr>
        <w:widowControl w:val="0"/>
        <w:spacing w:after="0" w:before="0" w:line="240" w:lineRule="auto"/>
        <w:ind w:left="360" w:firstLine="360"/>
        <w:jc w:val="both"/>
        <w:rPr/>
      </w:pPr>
      <w:r w:rsidDel="00000000" w:rsidR="00000000" w:rsidRPr="00000000">
        <w:rPr>
          <w:rtl w:val="0"/>
        </w:rPr>
      </w:r>
    </w:p>
    <w:p w:rsidR="00000000" w:rsidDel="00000000" w:rsidP="00000000" w:rsidRDefault="00000000" w:rsidRPr="00000000" w14:paraId="000000D2">
      <w:pPr>
        <w:widowControl w:val="0"/>
        <w:spacing w:after="0" w:before="0" w:line="240" w:lineRule="auto"/>
        <w:ind w:left="360" w:firstLine="360"/>
        <w:jc w:val="both"/>
        <w:rPr/>
      </w:pPr>
      <w:r w:rsidDel="00000000" w:rsidR="00000000" w:rsidRPr="00000000">
        <w:rPr>
          <w:rtl w:val="0"/>
        </w:rPr>
      </w:r>
    </w:p>
    <w:p w:rsidR="00000000" w:rsidDel="00000000" w:rsidP="00000000" w:rsidRDefault="00000000" w:rsidRPr="00000000" w14:paraId="000000D3">
      <w:pPr>
        <w:widowControl w:val="0"/>
        <w:spacing w:after="0" w:before="0" w:line="240" w:lineRule="auto"/>
        <w:ind w:left="360" w:firstLine="360"/>
        <w:jc w:val="both"/>
        <w:rPr/>
      </w:pPr>
      <w:r w:rsidDel="00000000" w:rsidR="00000000" w:rsidRPr="00000000">
        <w:rPr>
          <w:rtl w:val="0"/>
        </w:rPr>
      </w:r>
    </w:p>
    <w:p w:rsidR="00000000" w:rsidDel="00000000" w:rsidP="00000000" w:rsidRDefault="00000000" w:rsidRPr="00000000" w14:paraId="000000D4">
      <w:pPr>
        <w:widowControl w:val="0"/>
        <w:spacing w:after="0" w:before="0" w:line="240" w:lineRule="auto"/>
        <w:ind w:left="360" w:firstLine="360"/>
        <w:jc w:val="both"/>
        <w:rPr/>
      </w:pPr>
      <w:r w:rsidDel="00000000" w:rsidR="00000000" w:rsidRPr="00000000">
        <w:rPr>
          <w:rtl w:val="0"/>
        </w:rPr>
      </w:r>
    </w:p>
    <w:p w:rsidR="00000000" w:rsidDel="00000000" w:rsidP="00000000" w:rsidRDefault="00000000" w:rsidRPr="00000000" w14:paraId="000000D5">
      <w:pPr>
        <w:widowControl w:val="0"/>
        <w:spacing w:after="0" w:before="0" w:line="240" w:lineRule="auto"/>
        <w:ind w:left="360" w:firstLine="360"/>
        <w:jc w:val="both"/>
        <w:rPr/>
      </w:pPr>
      <w:r w:rsidDel="00000000" w:rsidR="00000000" w:rsidRPr="00000000">
        <w:rPr>
          <w:rtl w:val="0"/>
        </w:rPr>
      </w:r>
    </w:p>
    <w:p w:rsidR="00000000" w:rsidDel="00000000" w:rsidP="00000000" w:rsidRDefault="00000000" w:rsidRPr="00000000" w14:paraId="000000D6">
      <w:pPr>
        <w:widowControl w:val="0"/>
        <w:spacing w:after="0" w:before="0" w:line="240" w:lineRule="auto"/>
        <w:ind w:left="360" w:firstLine="360"/>
        <w:jc w:val="both"/>
        <w:rPr/>
      </w:pPr>
      <w:r w:rsidDel="00000000" w:rsidR="00000000" w:rsidRPr="00000000">
        <w:rPr>
          <w:rtl w:val="0"/>
        </w:rPr>
      </w:r>
    </w:p>
    <w:p w:rsidR="00000000" w:rsidDel="00000000" w:rsidP="00000000" w:rsidRDefault="00000000" w:rsidRPr="00000000" w14:paraId="000000D7">
      <w:pPr>
        <w:widowControl w:val="0"/>
        <w:spacing w:after="0" w:before="0" w:line="240" w:lineRule="auto"/>
        <w:ind w:left="360" w:firstLine="360"/>
        <w:jc w:val="both"/>
        <w:rPr/>
      </w:pPr>
      <w:r w:rsidDel="00000000" w:rsidR="00000000" w:rsidRPr="00000000">
        <w:rPr>
          <w:rtl w:val="0"/>
        </w:rPr>
      </w:r>
    </w:p>
    <w:p w:rsidR="00000000" w:rsidDel="00000000" w:rsidP="00000000" w:rsidRDefault="00000000" w:rsidRPr="00000000" w14:paraId="000000D8">
      <w:pPr>
        <w:widowControl w:val="0"/>
        <w:spacing w:after="0" w:before="0" w:line="240" w:lineRule="auto"/>
        <w:ind w:left="360" w:firstLine="360"/>
        <w:jc w:val="both"/>
        <w:rPr/>
      </w:pPr>
      <w:r w:rsidDel="00000000" w:rsidR="00000000" w:rsidRPr="00000000">
        <w:rPr>
          <w:rtl w:val="0"/>
        </w:rPr>
      </w:r>
    </w:p>
    <w:p w:rsidR="00000000" w:rsidDel="00000000" w:rsidP="00000000" w:rsidRDefault="00000000" w:rsidRPr="00000000" w14:paraId="000000D9">
      <w:pPr>
        <w:widowControl w:val="0"/>
        <w:spacing w:after="0" w:before="0" w:line="240" w:lineRule="auto"/>
        <w:ind w:left="360" w:firstLine="360"/>
        <w:jc w:val="both"/>
        <w:rPr/>
      </w:pPr>
      <w:r w:rsidDel="00000000" w:rsidR="00000000" w:rsidRPr="00000000">
        <w:rPr>
          <w:rtl w:val="0"/>
        </w:rPr>
      </w:r>
    </w:p>
    <w:p w:rsidR="00000000" w:rsidDel="00000000" w:rsidP="00000000" w:rsidRDefault="00000000" w:rsidRPr="00000000" w14:paraId="000000DA">
      <w:pPr>
        <w:widowControl w:val="0"/>
        <w:spacing w:after="0" w:before="0" w:line="240" w:lineRule="auto"/>
        <w:ind w:left="360" w:firstLine="360"/>
        <w:jc w:val="both"/>
        <w:rPr/>
      </w:pPr>
      <w:r w:rsidDel="00000000" w:rsidR="00000000" w:rsidRPr="00000000">
        <w:rPr>
          <w:rtl w:val="0"/>
        </w:rPr>
      </w:r>
    </w:p>
    <w:p w:rsidR="00000000" w:rsidDel="00000000" w:rsidP="00000000" w:rsidRDefault="00000000" w:rsidRPr="00000000" w14:paraId="000000DB">
      <w:pPr>
        <w:widowControl w:val="0"/>
        <w:numPr>
          <w:ilvl w:val="0"/>
          <w:numId w:val="1"/>
        </w:numPr>
        <w:spacing w:after="0" w:before="0" w:line="240" w:lineRule="auto"/>
        <w:ind w:left="720" w:hanging="360"/>
        <w:jc w:val="both"/>
        <w:rPr>
          <w:u w:val="none"/>
        </w:rPr>
      </w:pPr>
      <w:r w:rsidDel="00000000" w:rsidR="00000000" w:rsidRPr="00000000">
        <w:rPr>
          <w:rtl w:val="0"/>
        </w:rPr>
        <w:t xml:space="preserve">Daiquiri este o familie de cokctailuri ale cărei ingrediente principale sunt romul și sucul de limetă. Există mai multe versiuni, dar cele care au câștigat faimă internațională sunt cele făcute în barul El Floridita, în Havana, Cuba. Acest bar a fost unul dintre preferatele lui X, care a și creat una dintre varietățile acestui cocktail – X Daiquiri, fără zahăr și cu dublu rom. Eventual, sucul de limetă s-a înlocuit cu cel de grapefruit. Cine este X, dacă unul dintre cele mai cunoscute romane ale sale are loc în apele de lângă Cuba.</w:t>
      </w:r>
    </w:p>
    <w:p w:rsidR="00000000" w:rsidDel="00000000" w:rsidP="00000000" w:rsidRDefault="00000000" w:rsidRPr="00000000" w14:paraId="000000DC">
      <w:pPr>
        <w:widowControl w:val="0"/>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DD">
      <w:pPr>
        <w:widowControl w:val="0"/>
        <w:spacing w:after="0" w:before="0" w:line="240" w:lineRule="auto"/>
        <w:ind w:left="720" w:firstLine="0"/>
        <w:jc w:val="both"/>
        <w:rPr/>
      </w:pPr>
      <w:r w:rsidDel="00000000" w:rsidR="00000000" w:rsidRPr="00000000">
        <w:rPr>
          <w:rtl w:val="0"/>
        </w:rPr>
        <w:t xml:space="preserve">R: Hemingway</w:t>
      </w:r>
    </w:p>
    <w:p w:rsidR="00000000" w:rsidDel="00000000" w:rsidP="00000000" w:rsidRDefault="00000000" w:rsidRPr="00000000" w14:paraId="000000DE">
      <w:pPr>
        <w:widowControl w:val="0"/>
        <w:spacing w:after="0" w:before="0" w:line="240" w:lineRule="auto"/>
        <w:ind w:left="720" w:firstLine="0"/>
        <w:jc w:val="both"/>
        <w:rPr/>
      </w:pPr>
      <w:r w:rsidDel="00000000" w:rsidR="00000000" w:rsidRPr="00000000">
        <w:rPr>
          <w:rtl w:val="0"/>
        </w:rPr>
        <w:t xml:space="preserve">C: referință la romanul “Bătrânul și Marea” de Hemingway</w:t>
      </w:r>
    </w:p>
    <w:p w:rsidR="00000000" w:rsidDel="00000000" w:rsidP="00000000" w:rsidRDefault="00000000" w:rsidRPr="00000000" w14:paraId="000000DF">
      <w:pPr>
        <w:widowControl w:val="0"/>
        <w:spacing w:after="0" w:before="0" w:line="240" w:lineRule="auto"/>
        <w:ind w:left="720" w:firstLine="0"/>
        <w:jc w:val="both"/>
        <w:rPr/>
      </w:pPr>
      <w:r w:rsidDel="00000000" w:rsidR="00000000" w:rsidRPr="00000000">
        <w:rPr>
          <w:rtl w:val="0"/>
        </w:rPr>
        <w:t xml:space="preserve">S:</w:t>
      </w:r>
      <w:hyperlink r:id="rId27">
        <w:r w:rsidDel="00000000" w:rsidR="00000000" w:rsidRPr="00000000">
          <w:rPr>
            <w:rtl w:val="0"/>
          </w:rPr>
          <w:t xml:space="preserve"> </w:t>
        </w:r>
      </w:hyperlink>
      <w:hyperlink r:id="rId28">
        <w:r w:rsidDel="00000000" w:rsidR="00000000" w:rsidRPr="00000000">
          <w:rPr>
            <w:color w:val="1155cc"/>
            <w:u w:val="single"/>
            <w:rtl w:val="0"/>
          </w:rPr>
          <w:t xml:space="preserve">https://en.wikipedia.org/wiki/Hemingway_special</w:t>
        </w:r>
      </w:hyperlink>
      <w:r w:rsidDel="00000000" w:rsidR="00000000" w:rsidRPr="00000000">
        <w:rPr>
          <w:rtl w:val="0"/>
        </w:rPr>
      </w:r>
    </w:p>
    <w:p w:rsidR="00000000" w:rsidDel="00000000" w:rsidP="00000000" w:rsidRDefault="00000000" w:rsidRPr="00000000" w14:paraId="000000E0">
      <w:pPr>
        <w:widowControl w:val="0"/>
        <w:spacing w:after="0" w:before="0" w:line="240" w:lineRule="auto"/>
        <w:ind w:left="720" w:firstLine="0"/>
        <w:jc w:val="both"/>
        <w:rPr>
          <w:color w:val="1155cc"/>
          <w:u w:val="single"/>
        </w:rPr>
      </w:pPr>
      <w:r w:rsidDel="00000000" w:rsidR="00000000" w:rsidRPr="00000000">
        <w:rPr>
          <w:rtl w:val="0"/>
        </w:rPr>
      </w:r>
    </w:p>
    <w:p w:rsidR="00000000" w:rsidDel="00000000" w:rsidP="00000000" w:rsidRDefault="00000000" w:rsidRPr="00000000" w14:paraId="000000E1">
      <w:pPr>
        <w:widowControl w:val="0"/>
        <w:numPr>
          <w:ilvl w:val="0"/>
          <w:numId w:val="1"/>
        </w:numPr>
        <w:spacing w:after="0" w:before="0" w:line="240" w:lineRule="auto"/>
        <w:ind w:left="720" w:hanging="360"/>
        <w:jc w:val="both"/>
        <w:rPr>
          <w:u w:val="none"/>
        </w:rPr>
      </w:pPr>
      <w:r w:rsidDel="00000000" w:rsidR="00000000" w:rsidRPr="00000000">
        <w:rPr>
          <w:rtl w:val="0"/>
        </w:rPr>
        <w:t xml:space="preserve">În întrebare, ALFA și BETA sunt înlocuiri. Cu alfa nu se alfe, nici cu beta nu se betă. Atât alfa cât și beta sunt instrumente care au însoțit umanitatea de 10.000 de ani, fiind prezente și în multe dintre grădinile contemporane.</w:t>
      </w:r>
    </w:p>
    <w:p w:rsidR="00000000" w:rsidDel="00000000" w:rsidP="00000000" w:rsidRDefault="00000000" w:rsidRPr="00000000" w14:paraId="000000E2">
      <w:pPr>
        <w:widowControl w:val="0"/>
        <w:spacing w:after="0" w:before="0" w:line="240" w:lineRule="auto"/>
        <w:ind w:left="360" w:firstLine="360"/>
        <w:jc w:val="both"/>
        <w:rPr/>
      </w:pPr>
      <w:r w:rsidDel="00000000" w:rsidR="00000000" w:rsidRPr="00000000">
        <w:rPr>
          <w:rtl w:val="0"/>
        </w:rPr>
        <w:t xml:space="preserve">Ce a fost înlocuit prin alfa și beta?</w:t>
      </w:r>
    </w:p>
    <w:p w:rsidR="00000000" w:rsidDel="00000000" w:rsidP="00000000" w:rsidRDefault="00000000" w:rsidRPr="00000000" w14:paraId="000000E3">
      <w:pPr>
        <w:widowControl w:val="0"/>
        <w:spacing w:after="0" w:before="0" w:line="240" w:lineRule="auto"/>
        <w:ind w:left="360" w:firstLine="0"/>
        <w:jc w:val="both"/>
        <w:rPr/>
      </w:pPr>
      <w:r w:rsidDel="00000000" w:rsidR="00000000" w:rsidRPr="00000000">
        <w:rPr>
          <w:rtl w:val="0"/>
        </w:rPr>
        <w:t xml:space="preserve"> </w:t>
      </w:r>
    </w:p>
    <w:p w:rsidR="00000000" w:rsidDel="00000000" w:rsidP="00000000" w:rsidRDefault="00000000" w:rsidRPr="00000000" w14:paraId="000000E4">
      <w:pPr>
        <w:widowControl w:val="0"/>
        <w:spacing w:after="0" w:before="0" w:line="240" w:lineRule="auto"/>
        <w:ind w:left="360" w:firstLine="360"/>
        <w:jc w:val="both"/>
        <w:rPr/>
      </w:pPr>
      <w:r w:rsidDel="00000000" w:rsidR="00000000" w:rsidRPr="00000000">
        <w:rPr>
          <w:rtl w:val="0"/>
        </w:rPr>
        <w:t xml:space="preserve">R: Alfa – coasa; Beta – sapa</w:t>
      </w:r>
    </w:p>
    <w:p w:rsidR="00000000" w:rsidDel="00000000" w:rsidP="00000000" w:rsidRDefault="00000000" w:rsidRPr="00000000" w14:paraId="000000E5">
      <w:pPr>
        <w:widowControl w:val="0"/>
        <w:spacing w:after="0" w:before="0" w:line="240" w:lineRule="auto"/>
        <w:ind w:left="360" w:firstLine="360"/>
        <w:jc w:val="both"/>
        <w:rPr/>
      </w:pPr>
      <w:r w:rsidDel="00000000" w:rsidR="00000000" w:rsidRPr="00000000">
        <w:rPr>
          <w:rtl w:val="0"/>
        </w:rPr>
        <w:t xml:space="preserve">C: cu coasa nu se coase și cu sapa nu se sapă</w:t>
      </w:r>
    </w:p>
    <w:p w:rsidR="00000000" w:rsidDel="00000000" w:rsidP="00000000" w:rsidRDefault="00000000" w:rsidRPr="00000000" w14:paraId="000000E6">
      <w:pPr>
        <w:widowControl w:val="0"/>
        <w:spacing w:after="0" w:before="0" w:line="240" w:lineRule="auto"/>
        <w:ind w:left="360" w:firstLine="360"/>
        <w:jc w:val="both"/>
        <w:rPr/>
      </w:pPr>
      <w:r w:rsidDel="00000000" w:rsidR="00000000" w:rsidRPr="00000000">
        <w:rPr>
          <w:rtl w:val="0"/>
        </w:rPr>
      </w:r>
    </w:p>
    <w:p w:rsidR="00000000" w:rsidDel="00000000" w:rsidP="00000000" w:rsidRDefault="00000000" w:rsidRPr="00000000" w14:paraId="000000E7">
      <w:pPr>
        <w:numPr>
          <w:ilvl w:val="0"/>
          <w:numId w:val="1"/>
        </w:numPr>
        <w:spacing w:after="0" w:before="0" w:line="240" w:lineRule="auto"/>
        <w:ind w:left="720" w:hanging="360"/>
        <w:jc w:val="both"/>
      </w:pPr>
      <w:r w:rsidDel="00000000" w:rsidR="00000000" w:rsidRPr="00000000">
        <w:rPr>
          <w:rtl w:val="0"/>
        </w:rPr>
        <w:t xml:space="preserve">Într-un Sketch din Family Guy, trei femei se plâng colegului lor de munca zicând că au cancer mamar, și că doctorul le-a zis ca e ca și cum sânul lor a fost expus razelor X 5 ore pe zi în fiecare zi timp de 3 ani. Colegul lor de munca le răspunde "</w:t>
      </w:r>
      <w:r w:rsidDel="00000000" w:rsidR="00000000" w:rsidRPr="00000000">
        <w:rPr>
          <w:color w:val="202122"/>
          <w:highlight w:val="white"/>
          <w:rtl w:val="0"/>
        </w:rPr>
        <w:t xml:space="preserve">Doamne, e groaznic! Mai întâi, toate femeile pe care le-am cunoscut vreodată, iar acum voi!</w:t>
      </w:r>
      <w:r w:rsidDel="00000000" w:rsidR="00000000" w:rsidRPr="00000000">
        <w:rPr>
          <w:rtl w:val="0"/>
        </w:rPr>
        <w:t xml:space="preserve">". Cine era colegul lor? </w:t>
      </w:r>
      <w:r w:rsidDel="00000000" w:rsidR="00000000" w:rsidRPr="00000000">
        <w:rPr>
          <w:rtl w:val="0"/>
        </w:rPr>
      </w:r>
    </w:p>
    <w:p w:rsidR="00000000" w:rsidDel="00000000" w:rsidP="00000000" w:rsidRDefault="00000000" w:rsidRPr="00000000" w14:paraId="000000E8">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E9">
      <w:pPr>
        <w:spacing w:after="0" w:before="0" w:line="240" w:lineRule="auto"/>
        <w:ind w:firstLine="720"/>
        <w:jc w:val="both"/>
        <w:rPr/>
      </w:pPr>
      <w:r w:rsidDel="00000000" w:rsidR="00000000" w:rsidRPr="00000000">
        <w:rPr>
          <w:rtl w:val="0"/>
        </w:rPr>
        <w:t xml:space="preserve">R: Clark Joseph Kent sau Superman</w:t>
      </w:r>
    </w:p>
    <w:p w:rsidR="00000000" w:rsidDel="00000000" w:rsidP="00000000" w:rsidRDefault="00000000" w:rsidRPr="00000000" w14:paraId="000000EA">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EB">
      <w:pPr>
        <w:widowControl w:val="0"/>
        <w:numPr>
          <w:ilvl w:val="0"/>
          <w:numId w:val="1"/>
        </w:numPr>
        <w:spacing w:line="240" w:lineRule="auto"/>
        <w:ind w:left="720" w:hanging="360"/>
        <w:jc w:val="both"/>
      </w:pPr>
      <w:r w:rsidDel="00000000" w:rsidR="00000000" w:rsidRPr="00000000">
        <w:rPr>
          <w:rtl w:val="0"/>
        </w:rPr>
        <w:t xml:space="preserve">X provine din limba latină medievală, din prescurtarea frazei „panis bis coctus” – pâine coaptă de două ori. În limba română, X ajunge atât din limba franceză, cât și din limba maghiară, fiind prezente ambele forme. Vă rugăm să scrieți cel puțin una din cele 2 forme ale lui X.</w:t>
      </w:r>
    </w:p>
    <w:p w:rsidR="00000000" w:rsidDel="00000000" w:rsidP="00000000" w:rsidRDefault="00000000" w:rsidRPr="00000000" w14:paraId="000000EC">
      <w:pPr>
        <w:widowControl w:val="0"/>
        <w:spacing w:line="240" w:lineRule="auto"/>
        <w:ind w:left="720" w:firstLine="0"/>
        <w:jc w:val="both"/>
        <w:rPr/>
      </w:pPr>
      <w:r w:rsidDel="00000000" w:rsidR="00000000" w:rsidRPr="00000000">
        <w:rPr>
          <w:rtl w:val="0"/>
        </w:rPr>
        <w:t xml:space="preserve">R: Biscuit/Pișcot</w:t>
      </w:r>
    </w:p>
    <w:p w:rsidR="00000000" w:rsidDel="00000000" w:rsidP="00000000" w:rsidRDefault="00000000" w:rsidRPr="00000000" w14:paraId="000000ED">
      <w:pPr>
        <w:widowControl w:val="0"/>
        <w:spacing w:line="240" w:lineRule="auto"/>
        <w:ind w:left="720" w:firstLine="0"/>
        <w:jc w:val="both"/>
        <w:rPr/>
      </w:pPr>
      <w:r w:rsidDel="00000000" w:rsidR="00000000" w:rsidRPr="00000000">
        <w:rPr>
          <w:rtl w:val="0"/>
        </w:rPr>
        <w:t xml:space="preserve">C: Bis coctus =&gt; biscuit în franceză și piskóta în maghiară</w:t>
      </w:r>
    </w:p>
    <w:p w:rsidR="00000000" w:rsidDel="00000000" w:rsidP="00000000" w:rsidRDefault="00000000" w:rsidRPr="00000000" w14:paraId="000000EE">
      <w:pPr>
        <w:widowControl w:val="0"/>
        <w:spacing w:line="240" w:lineRule="auto"/>
        <w:ind w:left="720" w:firstLine="0"/>
        <w:jc w:val="both"/>
        <w:rPr>
          <w:color w:val="1155cc"/>
          <w:u w:val="single"/>
        </w:rPr>
      </w:pPr>
      <w:r w:rsidDel="00000000" w:rsidR="00000000" w:rsidRPr="00000000">
        <w:rPr>
          <w:rtl w:val="0"/>
        </w:rPr>
        <w:t xml:space="preserve">S:</w:t>
      </w:r>
      <w:hyperlink r:id="rId29">
        <w:r w:rsidDel="00000000" w:rsidR="00000000" w:rsidRPr="00000000">
          <w:rPr>
            <w:rtl w:val="0"/>
          </w:rPr>
          <w:t xml:space="preserve"> </w:t>
        </w:r>
      </w:hyperlink>
      <w:hyperlink r:id="rId30">
        <w:r w:rsidDel="00000000" w:rsidR="00000000" w:rsidRPr="00000000">
          <w:rPr>
            <w:color w:val="1155cc"/>
            <w:u w:val="single"/>
            <w:rtl w:val="0"/>
          </w:rPr>
          <w:t xml:space="preserve">https://ro.wiktionary.org/wiki/biscuit</w:t>
        </w:r>
      </w:hyperlink>
      <w:r w:rsidDel="00000000" w:rsidR="00000000" w:rsidRPr="00000000">
        <w:rPr>
          <w:rtl w:val="0"/>
        </w:rPr>
      </w:r>
    </w:p>
    <w:p w:rsidR="00000000" w:rsidDel="00000000" w:rsidP="00000000" w:rsidRDefault="00000000" w:rsidRPr="00000000" w14:paraId="000000EF">
      <w:pPr>
        <w:widowControl w:val="0"/>
        <w:spacing w:line="240" w:lineRule="auto"/>
        <w:ind w:left="360" w:firstLine="0"/>
        <w:jc w:val="both"/>
        <w:rPr/>
      </w:pPr>
      <w:r w:rsidDel="00000000" w:rsidR="00000000" w:rsidRPr="00000000">
        <w:rPr>
          <w:rtl w:val="0"/>
        </w:rPr>
        <w:tab/>
      </w:r>
      <w:hyperlink r:id="rId31">
        <w:r w:rsidDel="00000000" w:rsidR="00000000" w:rsidRPr="00000000">
          <w:rPr>
            <w:color w:val="1155cc"/>
            <w:u w:val="single"/>
            <w:rtl w:val="0"/>
          </w:rPr>
          <w:t xml:space="preserve">https://ro.wiktionary.org/wiki/pi%C8%99cot</w:t>
        </w:r>
      </w:hyperlink>
      <w:r w:rsidDel="00000000" w:rsidR="00000000" w:rsidRPr="00000000">
        <w:rPr>
          <w:rtl w:val="0"/>
        </w:rPr>
      </w:r>
    </w:p>
    <w:p w:rsidR="00000000" w:rsidDel="00000000" w:rsidP="00000000" w:rsidRDefault="00000000" w:rsidRPr="00000000" w14:paraId="000000F0">
      <w:pPr>
        <w:spacing w:after="0" w:before="0" w:lineRule="auto"/>
        <w:ind w:left="0" w:firstLine="0"/>
        <w:rPr/>
      </w:pPr>
      <w:r w:rsidDel="00000000" w:rsidR="00000000" w:rsidRPr="00000000">
        <w:rPr>
          <w:rtl w:val="0"/>
        </w:rPr>
      </w:r>
    </w:p>
    <w:p w:rsidR="00000000" w:rsidDel="00000000" w:rsidP="00000000" w:rsidRDefault="00000000" w:rsidRPr="00000000" w14:paraId="000000F1">
      <w:pPr>
        <w:numPr>
          <w:ilvl w:val="0"/>
          <w:numId w:val="1"/>
        </w:numPr>
        <w:spacing w:after="0" w:before="0" w:line="240" w:lineRule="auto"/>
        <w:ind w:left="720" w:hanging="360"/>
        <w:jc w:val="both"/>
      </w:pPr>
      <w:r w:rsidDel="00000000" w:rsidR="00000000" w:rsidRPr="00000000">
        <w:rPr>
          <w:rtl w:val="0"/>
        </w:rPr>
        <w:t xml:space="preserve">Un anumit produs poate creste în cantități comerciale doar în zona cuprinsă aproximativ de tropicele capricorn și cancer, din acest motiv, aceasta zona a fost numită centura de curea. Într-un cuvânt din enunț, am înlocuit 2 litere cu altele 2. Numiți cuvântul original. </w:t>
      </w:r>
    </w:p>
    <w:p w:rsidR="00000000" w:rsidDel="00000000" w:rsidP="00000000" w:rsidRDefault="00000000" w:rsidRPr="00000000" w14:paraId="000000F2">
      <w:pPr>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F3">
      <w:pPr>
        <w:spacing w:after="0" w:before="0" w:line="240" w:lineRule="auto"/>
        <w:ind w:left="720" w:firstLine="0"/>
        <w:jc w:val="both"/>
        <w:rPr/>
      </w:pPr>
      <w:r w:rsidDel="00000000" w:rsidR="00000000" w:rsidRPr="00000000">
        <w:rPr>
          <w:rtl w:val="0"/>
        </w:rPr>
        <w:t xml:space="preserve">R: Cafea</w:t>
      </w:r>
    </w:p>
    <w:p w:rsidR="00000000" w:rsidDel="00000000" w:rsidP="00000000" w:rsidRDefault="00000000" w:rsidRPr="00000000" w14:paraId="000000F4">
      <w:pPr>
        <w:widowControl w:val="0"/>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F5">
      <w:pPr>
        <w:widowControl w:val="0"/>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F6">
      <w:pPr>
        <w:widowControl w:val="0"/>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F7">
      <w:pPr>
        <w:widowControl w:val="0"/>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F8">
      <w:pPr>
        <w:widowControl w:val="0"/>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F9">
      <w:pPr>
        <w:widowControl w:val="0"/>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FA">
      <w:pPr>
        <w:widowControl w:val="0"/>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FB">
      <w:pPr>
        <w:widowControl w:val="0"/>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FC">
      <w:pPr>
        <w:widowControl w:val="0"/>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FD">
      <w:pPr>
        <w:widowControl w:val="0"/>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FE">
      <w:pPr>
        <w:widowControl w:val="0"/>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0FF">
      <w:pPr>
        <w:widowControl w:val="0"/>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100">
      <w:pPr>
        <w:widowControl w:val="0"/>
        <w:spacing w:after="0" w:before="0" w:line="240" w:lineRule="auto"/>
        <w:ind w:left="0" w:firstLine="0"/>
        <w:jc w:val="both"/>
        <w:rPr>
          <w:b w:val="1"/>
        </w:rPr>
      </w:pPr>
      <w:r w:rsidDel="00000000" w:rsidR="00000000" w:rsidRPr="00000000">
        <w:rPr>
          <w:b w:val="1"/>
          <w:rtl w:val="0"/>
        </w:rPr>
        <w:t xml:space="preserve">Întrebări de rezervă:</w:t>
      </w:r>
    </w:p>
    <w:p w:rsidR="00000000" w:rsidDel="00000000" w:rsidP="00000000" w:rsidRDefault="00000000" w:rsidRPr="00000000" w14:paraId="00000101">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02">
      <w:pPr>
        <w:widowControl w:val="0"/>
        <w:numPr>
          <w:ilvl w:val="0"/>
          <w:numId w:val="1"/>
        </w:numPr>
        <w:spacing w:after="0" w:before="0" w:line="240" w:lineRule="auto"/>
        <w:ind w:left="720" w:hanging="360"/>
        <w:jc w:val="both"/>
        <w:rPr>
          <w:u w:val="none"/>
        </w:rPr>
      </w:pPr>
      <w:r w:rsidDel="00000000" w:rsidR="00000000" w:rsidRPr="00000000">
        <w:rPr>
          <w:rtl w:val="0"/>
        </w:rPr>
        <w:t xml:space="preserve">Alfa provine din limba latină și se utiliza inițial pentru a desemna perioada în care steaua Sirius, parte din constelația Canis Major răsare și apune în același timp cu Soarele – 22 iulie – 23 august. În această perioadă, romanii se odihneau de la muncile fizice, dar acest sens nu a ajuns până în limba română. Ce a fost înlocuit prin Alfa?</w:t>
      </w:r>
    </w:p>
    <w:p w:rsidR="00000000" w:rsidDel="00000000" w:rsidP="00000000" w:rsidRDefault="00000000" w:rsidRPr="00000000" w14:paraId="00000103">
      <w:pPr>
        <w:widowControl w:val="0"/>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104">
      <w:pPr>
        <w:widowControl w:val="0"/>
        <w:spacing w:after="0" w:before="0" w:line="240" w:lineRule="auto"/>
        <w:ind w:left="720" w:firstLine="0"/>
        <w:jc w:val="both"/>
        <w:rPr/>
      </w:pPr>
      <w:r w:rsidDel="00000000" w:rsidR="00000000" w:rsidRPr="00000000">
        <w:rPr>
          <w:rtl w:val="0"/>
        </w:rPr>
        <w:t xml:space="preserve">R: Canicula</w:t>
      </w:r>
    </w:p>
    <w:p w:rsidR="00000000" w:rsidDel="00000000" w:rsidP="00000000" w:rsidRDefault="00000000" w:rsidRPr="00000000" w14:paraId="00000105">
      <w:pPr>
        <w:widowControl w:val="0"/>
        <w:spacing w:after="0" w:before="0" w:line="240" w:lineRule="auto"/>
        <w:ind w:left="720" w:firstLine="0"/>
        <w:jc w:val="both"/>
        <w:rPr/>
      </w:pPr>
      <w:r w:rsidDel="00000000" w:rsidR="00000000" w:rsidRPr="00000000">
        <w:rPr>
          <w:rtl w:val="0"/>
        </w:rPr>
        <w:t xml:space="preserve">C: sensul a ajuns însă în limba rusă</w:t>
      </w:r>
    </w:p>
    <w:p w:rsidR="00000000" w:rsidDel="00000000" w:rsidP="00000000" w:rsidRDefault="00000000" w:rsidRPr="00000000" w14:paraId="00000106">
      <w:pPr>
        <w:widowControl w:val="0"/>
        <w:spacing w:after="0" w:before="0" w:line="240" w:lineRule="auto"/>
        <w:ind w:left="720" w:firstLine="0"/>
        <w:jc w:val="both"/>
        <w:rPr/>
      </w:pPr>
      <w:r w:rsidDel="00000000" w:rsidR="00000000" w:rsidRPr="00000000">
        <w:rPr>
          <w:rtl w:val="0"/>
        </w:rPr>
        <w:t xml:space="preserve">S:</w:t>
      </w:r>
      <w:hyperlink r:id="rId32">
        <w:r w:rsidDel="00000000" w:rsidR="00000000" w:rsidRPr="00000000">
          <w:rPr>
            <w:color w:val="1155cc"/>
            <w:u w:val="single"/>
            <w:rtl w:val="0"/>
          </w:rPr>
          <w:t xml:space="preserve">https://ru.wikipedia.org/wiki/%D0%9A%D0%B0%D0%BD%D0%B8%D0%BA%D1%83%D0%BB%D1%8B</w:t>
        </w:r>
      </w:hyperlink>
      <w:r w:rsidDel="00000000" w:rsidR="00000000" w:rsidRPr="00000000">
        <w:rPr>
          <w:rtl w:val="0"/>
        </w:rPr>
        <w:t xml:space="preserve">   </w:t>
      </w:r>
    </w:p>
    <w:p w:rsidR="00000000" w:rsidDel="00000000" w:rsidP="00000000" w:rsidRDefault="00000000" w:rsidRPr="00000000" w14:paraId="00000107">
      <w:pPr>
        <w:widowControl w:val="0"/>
        <w:spacing w:after="0" w:before="0" w:line="240" w:lineRule="auto"/>
        <w:ind w:left="360" w:firstLine="360"/>
        <w:jc w:val="both"/>
        <w:rPr>
          <w:color w:val="1155cc"/>
          <w:u w:val="single"/>
        </w:rPr>
      </w:pPr>
      <w:hyperlink r:id="rId33">
        <w:r w:rsidDel="00000000" w:rsidR="00000000" w:rsidRPr="00000000">
          <w:rPr>
            <w:color w:val="1155cc"/>
            <w:u w:val="single"/>
            <w:rtl w:val="0"/>
          </w:rPr>
          <w:t xml:space="preserve">https://ro.wiktionary.org/wiki/canicul%C4%83</w:t>
        </w:r>
      </w:hyperlink>
      <w:r w:rsidDel="00000000" w:rsidR="00000000" w:rsidRPr="00000000">
        <w:rPr>
          <w:rtl w:val="0"/>
        </w:rPr>
      </w:r>
    </w:p>
    <w:p w:rsidR="00000000" w:rsidDel="00000000" w:rsidP="00000000" w:rsidRDefault="00000000" w:rsidRPr="00000000" w14:paraId="00000108">
      <w:pPr>
        <w:widowControl w:val="0"/>
        <w:spacing w:after="0" w:before="0" w:line="240" w:lineRule="auto"/>
        <w:ind w:left="360" w:firstLine="360"/>
        <w:jc w:val="both"/>
        <w:rPr>
          <w:color w:val="1155cc"/>
          <w:u w:val="single"/>
        </w:rPr>
      </w:pPr>
      <w:r w:rsidDel="00000000" w:rsidR="00000000" w:rsidRPr="00000000">
        <w:rPr>
          <w:rtl w:val="0"/>
        </w:rPr>
      </w:r>
    </w:p>
    <w:p w:rsidR="00000000" w:rsidDel="00000000" w:rsidP="00000000" w:rsidRDefault="00000000" w:rsidRPr="00000000" w14:paraId="00000109">
      <w:pPr>
        <w:widowControl w:val="0"/>
        <w:spacing w:after="0" w:before="0" w:line="240" w:lineRule="auto"/>
        <w:ind w:left="360" w:firstLine="0"/>
        <w:jc w:val="both"/>
        <w:rPr>
          <w:color w:val="1155cc"/>
          <w:u w:val="single"/>
        </w:rPr>
      </w:pPr>
      <w:r w:rsidDel="00000000" w:rsidR="00000000" w:rsidRPr="00000000">
        <w:rPr>
          <w:rtl w:val="0"/>
        </w:rPr>
      </w:r>
    </w:p>
    <w:p w:rsidR="00000000" w:rsidDel="00000000" w:rsidP="00000000" w:rsidRDefault="00000000" w:rsidRPr="00000000" w14:paraId="0000010A">
      <w:pPr>
        <w:widowControl w:val="0"/>
        <w:numPr>
          <w:ilvl w:val="0"/>
          <w:numId w:val="1"/>
        </w:numPr>
        <w:spacing w:after="240" w:before="240" w:line="240" w:lineRule="auto"/>
        <w:ind w:left="720" w:hanging="360"/>
        <w:jc w:val="both"/>
        <w:rPr>
          <w:u w:val="none"/>
        </w:rPr>
      </w:pPr>
      <w:r w:rsidDel="00000000" w:rsidR="00000000" w:rsidRPr="00000000">
        <w:rPr>
          <w:rtl w:val="0"/>
        </w:rPr>
        <w:t xml:space="preserve"> În întrebare, X este o înlocuire. Spre deosebire de jocurile de tip PvP (player vs player) sau PvE (player vs enviroment), în jocul EVE online, pericolul poate veni de la oricare dintre zecile de mii de jucători. Din acest motiv, jucătorii descifrează numele jocului drept „X vs X”. Cuvântul englezesc X conține și el secvența EVE. Scrieți acest cuvânt.</w:t>
      </w:r>
    </w:p>
    <w:p w:rsidR="00000000" w:rsidDel="00000000" w:rsidP="00000000" w:rsidRDefault="00000000" w:rsidRPr="00000000" w14:paraId="0000010B">
      <w:pPr>
        <w:widowControl w:val="0"/>
        <w:spacing w:line="240" w:lineRule="auto"/>
        <w:ind w:left="720" w:firstLine="0"/>
        <w:jc w:val="both"/>
        <w:rPr/>
      </w:pPr>
      <w:r w:rsidDel="00000000" w:rsidR="00000000" w:rsidRPr="00000000">
        <w:rPr>
          <w:rtl w:val="0"/>
        </w:rPr>
        <w:t xml:space="preserve">R: Everyone</w:t>
      </w:r>
    </w:p>
    <w:p w:rsidR="00000000" w:rsidDel="00000000" w:rsidP="00000000" w:rsidRDefault="00000000" w:rsidRPr="00000000" w14:paraId="0000010C">
      <w:pPr>
        <w:widowControl w:val="0"/>
        <w:spacing w:line="240" w:lineRule="auto"/>
        <w:ind w:left="720" w:firstLine="0"/>
        <w:jc w:val="both"/>
        <w:rPr/>
      </w:pPr>
      <w:r w:rsidDel="00000000" w:rsidR="00000000" w:rsidRPr="00000000">
        <w:rPr>
          <w:rtl w:val="0"/>
        </w:rPr>
        <w:t xml:space="preserve">S: procrastinarea autorului întrebării</w:t>
      </w:r>
      <w:r w:rsidDel="00000000" w:rsidR="00000000" w:rsidRPr="00000000">
        <w:rPr>
          <w:rtl w:val="0"/>
        </w:rPr>
      </w:r>
    </w:p>
    <w:p w:rsidR="00000000" w:rsidDel="00000000" w:rsidP="00000000" w:rsidRDefault="00000000" w:rsidRPr="00000000" w14:paraId="0000010D">
      <w:pPr>
        <w:widowControl w:val="0"/>
        <w:spacing w:after="240" w:before="240" w:line="240" w:lineRule="auto"/>
        <w:ind w:left="720" w:firstLine="0"/>
        <w:jc w:val="both"/>
        <w:rPr/>
      </w:pPr>
      <w:r w:rsidDel="00000000" w:rsidR="00000000" w:rsidRPr="00000000">
        <w:rPr>
          <w:rtl w:val="0"/>
        </w:rPr>
      </w:r>
    </w:p>
    <w:p w:rsidR="00000000" w:rsidDel="00000000" w:rsidP="00000000" w:rsidRDefault="00000000" w:rsidRPr="00000000" w14:paraId="0000010E">
      <w:pPr>
        <w:widowControl w:val="0"/>
        <w:spacing w:after="240" w:before="240" w:line="240" w:lineRule="auto"/>
        <w:ind w:left="720" w:firstLine="0"/>
        <w:jc w:val="both"/>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hyperlink" Target="https://it.wikipedia.org/wiki/Moldava_(fiume)" TargetMode="External"/><Relationship Id="rId21" Type="http://schemas.openxmlformats.org/officeDocument/2006/relationships/hyperlink" Target="https://it.wikipedia.org/wiki/Moldava_(fiume)" TargetMode="External"/><Relationship Id="rId24" Type="http://schemas.openxmlformats.org/officeDocument/2006/relationships/hyperlink" Target="https://causeni.md/raionul-causeni/stema-raionului/" TargetMode="External"/><Relationship Id="rId23" Type="http://schemas.openxmlformats.org/officeDocument/2006/relationships/hyperlink" Target="https://causeni.md/raionul-causeni/stema-raionulu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ro.wikipedia.org/wiki/Istoria_Transnistriei#:~:text=Urmare%20a%20destr%C4%83m%C4%83rii%20Uniunii%20Sovietice,de%20independen%C8%9B%C4%83%20a%20noii%20republici" TargetMode="External"/><Relationship Id="rId26" Type="http://schemas.openxmlformats.org/officeDocument/2006/relationships/hyperlink" Target="https://en.wikipedia.org/wiki/USS_New_York_(LPD-21)" TargetMode="External"/><Relationship Id="rId25" Type="http://schemas.openxmlformats.org/officeDocument/2006/relationships/hyperlink" Target="https://en.wikipedia.org/wiki/USS_New_York_(LPD-21)" TargetMode="External"/><Relationship Id="rId28" Type="http://schemas.openxmlformats.org/officeDocument/2006/relationships/hyperlink" Target="https://en.wikipedia.org/wiki/Hemingway_special" TargetMode="External"/><Relationship Id="rId27" Type="http://schemas.openxmlformats.org/officeDocument/2006/relationships/hyperlink" Target="https://en.wikipedia.org/wiki/Hemingway_special" TargetMode="Externa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hyperlink" Target="https://ro.wiktionary.org/wiki/biscuit" TargetMode="External"/><Relationship Id="rId7" Type="http://schemas.openxmlformats.org/officeDocument/2006/relationships/image" Target="media/image5.png"/><Relationship Id="rId8" Type="http://schemas.openxmlformats.org/officeDocument/2006/relationships/hyperlink" Target="https://ro.wikipedia.org/wiki/Istoria_Transnistriei#:~:text=Urmare%20a%20destr%C4%83m%C4%83rii%20Uniunii%20Sovietice,de%20independen%C8%9B%C4%83%20a%20noii%20republici" TargetMode="External"/><Relationship Id="rId31" Type="http://schemas.openxmlformats.org/officeDocument/2006/relationships/hyperlink" Target="https://ro.wiktionary.org/wiki/pi%C8%99cot" TargetMode="External"/><Relationship Id="rId30" Type="http://schemas.openxmlformats.org/officeDocument/2006/relationships/hyperlink" Target="https://ro.wiktionary.org/wiki/biscuit" TargetMode="External"/><Relationship Id="rId11" Type="http://schemas.openxmlformats.org/officeDocument/2006/relationships/hyperlink" Target="https://ro.wikipedia.org/wiki/Imagistic%C4%83_prin_rezonan%C8%9B%C4%83_magnetic%C4%83#Constructie_si_fizica" TargetMode="External"/><Relationship Id="rId33" Type="http://schemas.openxmlformats.org/officeDocument/2006/relationships/hyperlink" Target="https://ro.wiktionary.org/wiki/canicul%C4%83" TargetMode="External"/><Relationship Id="rId10" Type="http://schemas.openxmlformats.org/officeDocument/2006/relationships/hyperlink" Target="https://ro.wikipedia.org/wiki/Imagistic%C4%83_prin_rezonan%C8%9B%C4%83_magnetic%C4%83#Constructie_si_fizica" TargetMode="External"/><Relationship Id="rId32" Type="http://schemas.openxmlformats.org/officeDocument/2006/relationships/hyperlink" Target="https://ru.wikipedia.org/wiki/%D0%9A%D0%B0%D0%BD%D0%B8%D0%BA%D1%83%D0%BB%D1%8B" TargetMode="External"/><Relationship Id="rId13" Type="http://schemas.openxmlformats.org/officeDocument/2006/relationships/image" Target="media/image4.png"/><Relationship Id="rId12" Type="http://schemas.openxmlformats.org/officeDocument/2006/relationships/hyperlink" Target="https://akjournals.com/view/journals/204/43/3/article-p192.xml" TargetMode="External"/><Relationship Id="rId15" Type="http://schemas.openxmlformats.org/officeDocument/2006/relationships/hyperlink" Target="https://en.wikipedia.org/wiki/Martin_Scorsese" TargetMode="External"/><Relationship Id="rId14" Type="http://schemas.openxmlformats.org/officeDocument/2006/relationships/hyperlink" Target="https://en.wikipedia.org/wiki/Martin_Scorsese" TargetMode="External"/><Relationship Id="rId17" Type="http://schemas.openxmlformats.org/officeDocument/2006/relationships/image" Target="media/image2.png"/><Relationship Id="rId16" Type="http://schemas.openxmlformats.org/officeDocument/2006/relationships/hyperlink" Target="https://en.wikipedia.org/wiki/Promotion_%28chess%29#1862_British_Chess_Association_rule:~:text=The%20broad%20language%20of%20Law%20XIII%20appears%20to%20allow%20promotion%20to%20any%20piece%20of%20either%20color." TargetMode="External"/><Relationship Id="rId19" Type="http://schemas.openxmlformats.org/officeDocument/2006/relationships/image" Target="media/image6.png"/><Relationship Id="rId18" Type="http://schemas.openxmlformats.org/officeDocument/2006/relationships/hyperlink" Target="https://www.pathologyatlas.ro/infarctul-hemoragic-pulmonar-morfopatologie-aparat-respirator.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